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29D2AE" w14:textId="1714DD27" w:rsidR="008B36B8" w:rsidRPr="008B36B8" w:rsidRDefault="008B36B8" w:rsidP="008B36B8">
      <w:pPr>
        <w:jc w:val="center"/>
        <w:rPr>
          <w:rFonts w:ascii="宋体" w:hAnsi="宋体"/>
          <w:b/>
          <w:sz w:val="32"/>
          <w:szCs w:val="32"/>
        </w:rPr>
      </w:pPr>
      <w:r w:rsidRPr="008B36B8">
        <w:rPr>
          <w:rFonts w:ascii="宋体" w:hAnsi="宋体" w:hint="eastAsia"/>
          <w:b/>
          <w:sz w:val="32"/>
          <w:szCs w:val="32"/>
        </w:rPr>
        <w:t>2018年</w:t>
      </w:r>
      <w:r w:rsidRPr="008B36B8">
        <w:rPr>
          <w:rFonts w:ascii="宋体" w:hAnsi="宋体" w:hint="eastAsia"/>
          <w:b/>
          <w:sz w:val="32"/>
          <w:szCs w:val="32"/>
        </w:rPr>
        <w:t>北京</w:t>
      </w:r>
      <w:r w:rsidRPr="008B36B8">
        <w:rPr>
          <w:rFonts w:ascii="宋体" w:hAnsi="宋体" w:hint="eastAsia"/>
          <w:b/>
          <w:sz w:val="32"/>
          <w:szCs w:val="32"/>
        </w:rPr>
        <w:t>东城高三</w:t>
      </w:r>
      <w:r w:rsidRPr="008B36B8">
        <w:rPr>
          <w:rFonts w:ascii="宋体" w:hAnsi="宋体" w:hint="eastAsia"/>
          <w:b/>
          <w:sz w:val="32"/>
          <w:szCs w:val="32"/>
        </w:rPr>
        <w:t>物理</w:t>
      </w:r>
      <w:r w:rsidRPr="008B36B8">
        <w:rPr>
          <w:rFonts w:ascii="宋体" w:hAnsi="宋体" w:hint="eastAsia"/>
          <w:b/>
          <w:sz w:val="32"/>
          <w:szCs w:val="32"/>
        </w:rPr>
        <w:t>期末试卷整体解析</w:t>
      </w:r>
    </w:p>
    <w:p w14:paraId="2B0A21DA" w14:textId="781F3595" w:rsidR="008B36B8" w:rsidRPr="008B36B8" w:rsidRDefault="008B36B8" w:rsidP="008B36B8">
      <w:pPr>
        <w:ind w:firstLineChars="200" w:firstLine="560"/>
        <w:rPr>
          <w:rFonts w:ascii="宋体" w:hAnsi="宋体"/>
          <w:sz w:val="28"/>
          <w:szCs w:val="28"/>
        </w:rPr>
      </w:pPr>
      <w:r w:rsidRPr="008B36B8">
        <w:rPr>
          <w:rFonts w:ascii="宋体" w:hAnsi="宋体"/>
          <w:sz w:val="28"/>
          <w:szCs w:val="28"/>
        </w:rPr>
        <w:t>本次东城期末试卷知识点分布</w:t>
      </w:r>
      <w:r w:rsidRPr="008B36B8">
        <w:rPr>
          <w:rFonts w:ascii="宋体" w:hAnsi="宋体" w:hint="eastAsia"/>
          <w:sz w:val="28"/>
          <w:szCs w:val="28"/>
        </w:rPr>
        <w:t>面</w:t>
      </w:r>
      <w:r w:rsidRPr="008B36B8">
        <w:rPr>
          <w:rFonts w:ascii="宋体" w:hAnsi="宋体"/>
          <w:sz w:val="28"/>
          <w:szCs w:val="28"/>
        </w:rPr>
        <w:t>广</w:t>
      </w:r>
      <w:r w:rsidRPr="008B36B8">
        <w:rPr>
          <w:rFonts w:ascii="宋体" w:hAnsi="宋体" w:hint="eastAsia"/>
          <w:sz w:val="28"/>
          <w:szCs w:val="28"/>
        </w:rPr>
        <w:t>，力学、电学比例均衡；</w:t>
      </w:r>
      <w:r w:rsidRPr="008B36B8">
        <w:rPr>
          <w:rFonts w:ascii="宋体" w:hAnsi="宋体"/>
          <w:sz w:val="28"/>
          <w:szCs w:val="28"/>
        </w:rPr>
        <w:t>难题比重不大</w:t>
      </w:r>
      <w:r w:rsidRPr="008B36B8">
        <w:rPr>
          <w:rFonts w:ascii="宋体" w:hAnsi="宋体" w:hint="eastAsia"/>
          <w:sz w:val="28"/>
          <w:szCs w:val="28"/>
        </w:rPr>
        <w:t>，</w:t>
      </w:r>
      <w:r w:rsidRPr="008B36B8">
        <w:rPr>
          <w:rFonts w:ascii="宋体" w:hAnsi="宋体"/>
          <w:sz w:val="28"/>
          <w:szCs w:val="28"/>
        </w:rPr>
        <w:t>注</w:t>
      </w:r>
      <w:bookmarkStart w:id="0" w:name="_GoBack"/>
      <w:bookmarkEnd w:id="0"/>
      <w:r w:rsidRPr="008B36B8">
        <w:rPr>
          <w:rFonts w:ascii="宋体" w:hAnsi="宋体"/>
          <w:sz w:val="28"/>
          <w:szCs w:val="28"/>
        </w:rPr>
        <w:t>重基本概念的理解与应用</w:t>
      </w:r>
      <w:r w:rsidRPr="008B36B8">
        <w:rPr>
          <w:rFonts w:ascii="宋体" w:hAnsi="宋体" w:hint="eastAsia"/>
          <w:sz w:val="28"/>
          <w:szCs w:val="28"/>
        </w:rPr>
        <w:t>；大量题目源自教材，体现回归课本的理念；强调公式的基本应用，对数据处理的要求不大；部分题目有很好的创新意识，贴合北京高考风格。</w:t>
      </w:r>
    </w:p>
    <w:p w14:paraId="20D18301" w14:textId="60577AF4" w:rsidR="008B36B8" w:rsidRPr="008B36B8" w:rsidRDefault="008B36B8" w:rsidP="008B36B8">
      <w:pPr>
        <w:ind w:firstLineChars="200" w:firstLine="560"/>
        <w:rPr>
          <w:rFonts w:ascii="宋体" w:hAnsi="宋体"/>
          <w:sz w:val="28"/>
          <w:szCs w:val="28"/>
        </w:rPr>
      </w:pPr>
      <w:r w:rsidRPr="008B36B8">
        <w:rPr>
          <w:rFonts w:ascii="宋体" w:hAnsi="宋体" w:hint="eastAsia"/>
          <w:sz w:val="28"/>
          <w:szCs w:val="28"/>
        </w:rPr>
        <w:t>无论选择题、实验题还是计算题都体现出题人希望题目均衡的思想，选择题涵盖了受力平衡、牛顿定律、单位制、曲线运动、天体运动、功能关系、电磁感应、传感器、交流电、机械波、动量；实验题涵盖力学的平抛、电学的电阻测量以及磁场的演示实验；实验考查方向包括实验原理、操作、数据的采集和处理分析、误差分析以及注意事项；计算题涵盖了天体、动能定理、静电场、磁场以及电磁感应。</w:t>
      </w:r>
    </w:p>
    <w:p w14:paraId="209B7F4D" w14:textId="77777777" w:rsidR="008B36B8" w:rsidRPr="008B36B8" w:rsidRDefault="008B36B8" w:rsidP="008B36B8">
      <w:pPr>
        <w:ind w:firstLineChars="200" w:firstLine="560"/>
        <w:rPr>
          <w:rFonts w:ascii="宋体" w:hAnsi="宋体"/>
          <w:sz w:val="28"/>
          <w:szCs w:val="28"/>
        </w:rPr>
      </w:pPr>
      <w:r w:rsidRPr="008B36B8">
        <w:rPr>
          <w:rFonts w:ascii="宋体" w:hAnsi="宋体" w:hint="eastAsia"/>
          <w:sz w:val="28"/>
          <w:szCs w:val="28"/>
        </w:rPr>
        <w:t>大量题目源自教材，具体见下表：</w:t>
      </w:r>
    </w:p>
    <w:tbl>
      <w:tblPr>
        <w:tblStyle w:val="ad"/>
        <w:tblW w:w="8794" w:type="dxa"/>
        <w:tblInd w:w="-5" w:type="dxa"/>
        <w:tblLook w:val="04A0" w:firstRow="1" w:lastRow="0" w:firstColumn="1" w:lastColumn="0" w:noHBand="0" w:noVBand="1"/>
      </w:tblPr>
      <w:tblGrid>
        <w:gridCol w:w="1276"/>
        <w:gridCol w:w="2872"/>
        <w:gridCol w:w="2323"/>
        <w:gridCol w:w="2323"/>
      </w:tblGrid>
      <w:tr w:rsidR="008B36B8" w:rsidRPr="008B36B8" w14:paraId="125BC0FE" w14:textId="77777777" w:rsidTr="002E4D60">
        <w:tc>
          <w:tcPr>
            <w:tcW w:w="1276" w:type="dxa"/>
          </w:tcPr>
          <w:p w14:paraId="086F80D2" w14:textId="77777777" w:rsidR="008B36B8" w:rsidRPr="008B36B8" w:rsidRDefault="008B36B8" w:rsidP="008B36B8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8B36B8">
              <w:rPr>
                <w:rFonts w:ascii="宋体" w:hAnsi="宋体"/>
                <w:sz w:val="28"/>
                <w:szCs w:val="28"/>
              </w:rPr>
              <w:t>题号</w:t>
            </w:r>
          </w:p>
        </w:tc>
        <w:tc>
          <w:tcPr>
            <w:tcW w:w="2872" w:type="dxa"/>
          </w:tcPr>
          <w:p w14:paraId="38ADB595" w14:textId="77777777" w:rsidR="008B36B8" w:rsidRPr="008B36B8" w:rsidRDefault="008B36B8" w:rsidP="008B36B8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8B36B8">
              <w:rPr>
                <w:rFonts w:ascii="宋体" w:hAnsi="宋体"/>
                <w:sz w:val="28"/>
                <w:szCs w:val="28"/>
              </w:rPr>
              <w:t>考查知识点</w:t>
            </w:r>
          </w:p>
        </w:tc>
        <w:tc>
          <w:tcPr>
            <w:tcW w:w="2323" w:type="dxa"/>
          </w:tcPr>
          <w:p w14:paraId="7B1BDEEE" w14:textId="77777777" w:rsidR="008B36B8" w:rsidRPr="008B36B8" w:rsidRDefault="008B36B8" w:rsidP="008B36B8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8B36B8">
              <w:rPr>
                <w:rFonts w:ascii="宋体" w:hAnsi="宋体"/>
                <w:sz w:val="28"/>
                <w:szCs w:val="28"/>
              </w:rPr>
              <w:t>课本位置</w:t>
            </w:r>
          </w:p>
        </w:tc>
        <w:tc>
          <w:tcPr>
            <w:tcW w:w="2323" w:type="dxa"/>
          </w:tcPr>
          <w:p w14:paraId="77444D70" w14:textId="77777777" w:rsidR="008B36B8" w:rsidRPr="008B36B8" w:rsidRDefault="008B36B8" w:rsidP="008B36B8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8B36B8">
              <w:rPr>
                <w:rFonts w:ascii="宋体" w:hAnsi="宋体" w:hint="eastAsia"/>
                <w:sz w:val="28"/>
                <w:szCs w:val="28"/>
              </w:rPr>
              <w:t>页码</w:t>
            </w:r>
          </w:p>
        </w:tc>
      </w:tr>
      <w:tr w:rsidR="008B36B8" w:rsidRPr="008B36B8" w14:paraId="0D827973" w14:textId="77777777" w:rsidTr="002E4D60">
        <w:tc>
          <w:tcPr>
            <w:tcW w:w="1276" w:type="dxa"/>
          </w:tcPr>
          <w:p w14:paraId="65079B20" w14:textId="77777777" w:rsidR="008B36B8" w:rsidRPr="008B36B8" w:rsidRDefault="008B36B8" w:rsidP="008B36B8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8B36B8">
              <w:rPr>
                <w:rFonts w:ascii="宋体" w:hAnsi="宋体"/>
                <w:sz w:val="28"/>
                <w:szCs w:val="28"/>
              </w:rPr>
              <w:t>8</w:t>
            </w:r>
          </w:p>
        </w:tc>
        <w:tc>
          <w:tcPr>
            <w:tcW w:w="2872" w:type="dxa"/>
          </w:tcPr>
          <w:p w14:paraId="6FD70612" w14:textId="77777777" w:rsidR="008B36B8" w:rsidRPr="008B36B8" w:rsidRDefault="008B36B8" w:rsidP="008B36B8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8B36B8">
              <w:rPr>
                <w:rFonts w:ascii="宋体" w:hAnsi="宋体" w:hint="eastAsia"/>
                <w:sz w:val="28"/>
                <w:szCs w:val="28"/>
              </w:rPr>
              <w:t>曲线运动</w:t>
            </w:r>
          </w:p>
        </w:tc>
        <w:tc>
          <w:tcPr>
            <w:tcW w:w="2323" w:type="dxa"/>
          </w:tcPr>
          <w:p w14:paraId="2710CC83" w14:textId="77777777" w:rsidR="008B36B8" w:rsidRPr="008B36B8" w:rsidRDefault="008B36B8" w:rsidP="008B36B8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8B36B8">
              <w:rPr>
                <w:rFonts w:ascii="宋体" w:hAnsi="宋体"/>
                <w:sz w:val="28"/>
                <w:szCs w:val="28"/>
              </w:rPr>
              <w:t>人教版</w:t>
            </w:r>
            <w:r w:rsidRPr="008B36B8">
              <w:rPr>
                <w:rFonts w:ascii="宋体" w:hAnsi="宋体" w:hint="eastAsia"/>
                <w:sz w:val="28"/>
                <w:szCs w:val="28"/>
              </w:rPr>
              <w:t>必修2</w:t>
            </w:r>
          </w:p>
        </w:tc>
        <w:tc>
          <w:tcPr>
            <w:tcW w:w="2323" w:type="dxa"/>
          </w:tcPr>
          <w:p w14:paraId="4A828DB0" w14:textId="77777777" w:rsidR="008B36B8" w:rsidRPr="008B36B8" w:rsidRDefault="008B36B8" w:rsidP="008B36B8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8B36B8">
              <w:rPr>
                <w:rFonts w:ascii="宋体" w:hAnsi="宋体"/>
                <w:sz w:val="28"/>
                <w:szCs w:val="28"/>
              </w:rPr>
              <w:t>22页</w:t>
            </w:r>
          </w:p>
        </w:tc>
      </w:tr>
      <w:tr w:rsidR="008B36B8" w:rsidRPr="008B36B8" w14:paraId="61399DE8" w14:textId="77777777" w:rsidTr="002E4D60">
        <w:tc>
          <w:tcPr>
            <w:tcW w:w="1276" w:type="dxa"/>
          </w:tcPr>
          <w:p w14:paraId="6179E274" w14:textId="77777777" w:rsidR="008B36B8" w:rsidRPr="008B36B8" w:rsidRDefault="008B36B8" w:rsidP="008B36B8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8B36B8">
              <w:rPr>
                <w:rFonts w:ascii="宋体" w:hAnsi="宋体"/>
                <w:sz w:val="28"/>
                <w:szCs w:val="28"/>
              </w:rPr>
              <w:t>10</w:t>
            </w:r>
          </w:p>
        </w:tc>
        <w:tc>
          <w:tcPr>
            <w:tcW w:w="2872" w:type="dxa"/>
          </w:tcPr>
          <w:p w14:paraId="1BF16664" w14:textId="77777777" w:rsidR="008B36B8" w:rsidRPr="008B36B8" w:rsidRDefault="008B36B8" w:rsidP="008B36B8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8B36B8">
              <w:rPr>
                <w:rFonts w:ascii="宋体" w:hAnsi="宋体" w:hint="eastAsia"/>
                <w:sz w:val="28"/>
                <w:szCs w:val="28"/>
              </w:rPr>
              <w:t>传感器</w:t>
            </w:r>
          </w:p>
        </w:tc>
        <w:tc>
          <w:tcPr>
            <w:tcW w:w="2323" w:type="dxa"/>
          </w:tcPr>
          <w:p w14:paraId="16F1D389" w14:textId="77777777" w:rsidR="008B36B8" w:rsidRPr="008B36B8" w:rsidRDefault="008B36B8" w:rsidP="008B36B8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8B36B8">
              <w:rPr>
                <w:rFonts w:ascii="宋体" w:hAnsi="宋体"/>
                <w:sz w:val="28"/>
                <w:szCs w:val="28"/>
              </w:rPr>
              <w:t>人教版选修</w:t>
            </w:r>
            <w:r w:rsidRPr="008B36B8">
              <w:rPr>
                <w:rFonts w:ascii="宋体" w:hAnsi="宋体" w:hint="eastAsia"/>
                <w:sz w:val="28"/>
                <w:szCs w:val="28"/>
              </w:rPr>
              <w:t>3-</w:t>
            </w:r>
            <w:r w:rsidRPr="008B36B8">
              <w:rPr>
                <w:rFonts w:ascii="宋体" w:hAnsi="宋体"/>
                <w:sz w:val="28"/>
                <w:szCs w:val="28"/>
              </w:rPr>
              <w:t>2</w:t>
            </w:r>
          </w:p>
        </w:tc>
        <w:tc>
          <w:tcPr>
            <w:tcW w:w="2323" w:type="dxa"/>
          </w:tcPr>
          <w:p w14:paraId="564CF401" w14:textId="77777777" w:rsidR="008B36B8" w:rsidRPr="008B36B8" w:rsidRDefault="008B36B8" w:rsidP="008B36B8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8B36B8">
              <w:rPr>
                <w:rFonts w:ascii="宋体" w:hAnsi="宋体" w:hint="eastAsia"/>
                <w:sz w:val="28"/>
                <w:szCs w:val="28"/>
              </w:rPr>
              <w:t>56页</w:t>
            </w:r>
          </w:p>
        </w:tc>
      </w:tr>
      <w:tr w:rsidR="008B36B8" w:rsidRPr="008B36B8" w14:paraId="305F9EE5" w14:textId="77777777" w:rsidTr="002E4D60">
        <w:tc>
          <w:tcPr>
            <w:tcW w:w="1276" w:type="dxa"/>
          </w:tcPr>
          <w:p w14:paraId="7A6BBB6C" w14:textId="77777777" w:rsidR="008B36B8" w:rsidRPr="008B36B8" w:rsidRDefault="008B36B8" w:rsidP="008B36B8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8B36B8">
              <w:rPr>
                <w:rFonts w:ascii="宋体" w:hAnsi="宋体"/>
                <w:sz w:val="28"/>
                <w:szCs w:val="28"/>
              </w:rPr>
              <w:t>14</w:t>
            </w:r>
          </w:p>
        </w:tc>
        <w:tc>
          <w:tcPr>
            <w:tcW w:w="2872" w:type="dxa"/>
          </w:tcPr>
          <w:p w14:paraId="12021EE4" w14:textId="77777777" w:rsidR="008B36B8" w:rsidRPr="008B36B8" w:rsidRDefault="008B36B8" w:rsidP="008B36B8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8B36B8">
              <w:rPr>
                <w:rFonts w:ascii="宋体" w:hAnsi="宋体" w:hint="eastAsia"/>
                <w:sz w:val="28"/>
                <w:szCs w:val="28"/>
              </w:rPr>
              <w:t>通电导体间相互作用演示</w:t>
            </w:r>
          </w:p>
        </w:tc>
        <w:tc>
          <w:tcPr>
            <w:tcW w:w="2323" w:type="dxa"/>
          </w:tcPr>
          <w:p w14:paraId="7667BFA8" w14:textId="77777777" w:rsidR="008B36B8" w:rsidRPr="008B36B8" w:rsidRDefault="008B36B8" w:rsidP="008B36B8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8B36B8">
              <w:rPr>
                <w:rFonts w:ascii="宋体" w:hAnsi="宋体"/>
                <w:sz w:val="28"/>
                <w:szCs w:val="28"/>
              </w:rPr>
              <w:t>人教版选修</w:t>
            </w:r>
            <w:r w:rsidRPr="008B36B8">
              <w:rPr>
                <w:rFonts w:ascii="宋体" w:hAnsi="宋体" w:hint="eastAsia"/>
                <w:sz w:val="28"/>
                <w:szCs w:val="28"/>
              </w:rPr>
              <w:t>3-</w:t>
            </w:r>
            <w:r w:rsidRPr="008B36B8">
              <w:rPr>
                <w:rFonts w:ascii="宋体" w:hAnsi="宋体"/>
                <w:sz w:val="28"/>
                <w:szCs w:val="28"/>
              </w:rPr>
              <w:t>1</w:t>
            </w:r>
          </w:p>
        </w:tc>
        <w:tc>
          <w:tcPr>
            <w:tcW w:w="2323" w:type="dxa"/>
          </w:tcPr>
          <w:p w14:paraId="05307E08" w14:textId="77777777" w:rsidR="008B36B8" w:rsidRPr="008B36B8" w:rsidRDefault="008B36B8" w:rsidP="008B36B8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8B36B8">
              <w:rPr>
                <w:rFonts w:ascii="宋体" w:hAnsi="宋体" w:hint="eastAsia"/>
                <w:sz w:val="28"/>
                <w:szCs w:val="28"/>
              </w:rPr>
              <w:t>9</w:t>
            </w:r>
            <w:r w:rsidRPr="008B36B8">
              <w:rPr>
                <w:rFonts w:ascii="宋体" w:hAnsi="宋体"/>
                <w:sz w:val="28"/>
                <w:szCs w:val="28"/>
              </w:rPr>
              <w:t>2</w:t>
            </w:r>
            <w:r w:rsidRPr="008B36B8">
              <w:rPr>
                <w:rFonts w:ascii="宋体" w:hAnsi="宋体" w:hint="eastAsia"/>
                <w:sz w:val="28"/>
                <w:szCs w:val="28"/>
              </w:rPr>
              <w:t>页</w:t>
            </w:r>
          </w:p>
        </w:tc>
      </w:tr>
      <w:tr w:rsidR="008B36B8" w:rsidRPr="008B36B8" w14:paraId="0D3B7893" w14:textId="77777777" w:rsidTr="002E4D60">
        <w:tc>
          <w:tcPr>
            <w:tcW w:w="1276" w:type="dxa"/>
          </w:tcPr>
          <w:p w14:paraId="5F5F948D" w14:textId="77777777" w:rsidR="008B36B8" w:rsidRPr="008B36B8" w:rsidRDefault="008B36B8" w:rsidP="008B36B8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8B36B8">
              <w:rPr>
                <w:rFonts w:ascii="宋体" w:hAnsi="宋体"/>
                <w:sz w:val="28"/>
                <w:szCs w:val="28"/>
              </w:rPr>
              <w:t>15</w:t>
            </w:r>
          </w:p>
        </w:tc>
        <w:tc>
          <w:tcPr>
            <w:tcW w:w="2872" w:type="dxa"/>
          </w:tcPr>
          <w:p w14:paraId="70D2CB7F" w14:textId="77777777" w:rsidR="008B36B8" w:rsidRPr="008B36B8" w:rsidRDefault="008B36B8" w:rsidP="008B36B8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8B36B8">
              <w:rPr>
                <w:rFonts w:ascii="宋体" w:hAnsi="宋体" w:hint="eastAsia"/>
                <w:sz w:val="28"/>
                <w:szCs w:val="28"/>
              </w:rPr>
              <w:t>测</w:t>
            </w:r>
            <w:r w:rsidRPr="008B36B8">
              <w:rPr>
                <w:rFonts w:ascii="宋体" w:hAnsi="宋体"/>
                <w:sz w:val="28"/>
                <w:szCs w:val="28"/>
              </w:rPr>
              <w:t>电阻</w:t>
            </w:r>
          </w:p>
        </w:tc>
        <w:tc>
          <w:tcPr>
            <w:tcW w:w="2323" w:type="dxa"/>
          </w:tcPr>
          <w:p w14:paraId="61D5C504" w14:textId="77777777" w:rsidR="008B36B8" w:rsidRPr="008B36B8" w:rsidRDefault="008B36B8" w:rsidP="008B36B8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8B36B8">
              <w:rPr>
                <w:rFonts w:ascii="宋体" w:hAnsi="宋体"/>
                <w:sz w:val="28"/>
                <w:szCs w:val="28"/>
              </w:rPr>
              <w:t>人教版选修</w:t>
            </w:r>
            <w:r w:rsidRPr="008B36B8">
              <w:rPr>
                <w:rFonts w:ascii="宋体" w:hAnsi="宋体" w:hint="eastAsia"/>
                <w:sz w:val="28"/>
                <w:szCs w:val="28"/>
              </w:rPr>
              <w:t>3-</w:t>
            </w:r>
            <w:r w:rsidRPr="008B36B8">
              <w:rPr>
                <w:rFonts w:ascii="宋体" w:hAnsi="宋体"/>
                <w:sz w:val="28"/>
                <w:szCs w:val="28"/>
              </w:rPr>
              <w:t>1</w:t>
            </w:r>
          </w:p>
        </w:tc>
        <w:tc>
          <w:tcPr>
            <w:tcW w:w="2323" w:type="dxa"/>
          </w:tcPr>
          <w:p w14:paraId="60F40A49" w14:textId="77777777" w:rsidR="008B36B8" w:rsidRPr="008B36B8" w:rsidRDefault="008B36B8" w:rsidP="008B36B8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8B36B8">
              <w:rPr>
                <w:rFonts w:ascii="宋体" w:hAnsi="宋体" w:hint="eastAsia"/>
                <w:sz w:val="28"/>
                <w:szCs w:val="28"/>
              </w:rPr>
              <w:t>46页</w:t>
            </w:r>
          </w:p>
        </w:tc>
      </w:tr>
      <w:tr w:rsidR="008B36B8" w:rsidRPr="008B36B8" w14:paraId="5C9A4FCC" w14:textId="77777777" w:rsidTr="002E4D60">
        <w:tc>
          <w:tcPr>
            <w:tcW w:w="1276" w:type="dxa"/>
          </w:tcPr>
          <w:p w14:paraId="3D8D6204" w14:textId="77777777" w:rsidR="008B36B8" w:rsidRPr="008B36B8" w:rsidRDefault="008B36B8" w:rsidP="008B36B8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8B36B8">
              <w:rPr>
                <w:rFonts w:ascii="宋体" w:hAnsi="宋体"/>
                <w:sz w:val="28"/>
                <w:szCs w:val="28"/>
              </w:rPr>
              <w:t>17</w:t>
            </w:r>
          </w:p>
        </w:tc>
        <w:tc>
          <w:tcPr>
            <w:tcW w:w="2872" w:type="dxa"/>
          </w:tcPr>
          <w:p w14:paraId="73F5F949" w14:textId="77777777" w:rsidR="008B36B8" w:rsidRPr="008B36B8" w:rsidRDefault="008B36B8" w:rsidP="008B36B8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8B36B8">
              <w:rPr>
                <w:rFonts w:ascii="宋体" w:hAnsi="宋体"/>
                <w:sz w:val="28"/>
                <w:szCs w:val="28"/>
              </w:rPr>
              <w:t>静电场</w:t>
            </w:r>
          </w:p>
        </w:tc>
        <w:tc>
          <w:tcPr>
            <w:tcW w:w="2323" w:type="dxa"/>
          </w:tcPr>
          <w:p w14:paraId="3E694A73" w14:textId="77777777" w:rsidR="008B36B8" w:rsidRPr="008B36B8" w:rsidRDefault="008B36B8" w:rsidP="008B36B8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8B36B8">
              <w:rPr>
                <w:rFonts w:ascii="宋体" w:hAnsi="宋体"/>
                <w:sz w:val="28"/>
                <w:szCs w:val="28"/>
              </w:rPr>
              <w:t>人教版选修</w:t>
            </w:r>
            <w:r w:rsidRPr="008B36B8">
              <w:rPr>
                <w:rFonts w:ascii="宋体" w:hAnsi="宋体" w:hint="eastAsia"/>
                <w:sz w:val="28"/>
                <w:szCs w:val="28"/>
              </w:rPr>
              <w:t>3-</w:t>
            </w:r>
            <w:r w:rsidRPr="008B36B8">
              <w:rPr>
                <w:rFonts w:ascii="宋体" w:hAnsi="宋体"/>
                <w:sz w:val="28"/>
                <w:szCs w:val="28"/>
              </w:rPr>
              <w:t>1</w:t>
            </w:r>
          </w:p>
        </w:tc>
        <w:tc>
          <w:tcPr>
            <w:tcW w:w="2323" w:type="dxa"/>
          </w:tcPr>
          <w:p w14:paraId="6859EB07" w14:textId="77777777" w:rsidR="008B36B8" w:rsidRPr="008B36B8" w:rsidRDefault="008B36B8" w:rsidP="008B36B8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8B36B8">
              <w:rPr>
                <w:rFonts w:ascii="宋体" w:hAnsi="宋体" w:hint="eastAsia"/>
                <w:sz w:val="28"/>
                <w:szCs w:val="28"/>
              </w:rPr>
              <w:t>5页</w:t>
            </w:r>
          </w:p>
        </w:tc>
      </w:tr>
      <w:tr w:rsidR="008B36B8" w:rsidRPr="008B36B8" w14:paraId="3D475C99" w14:textId="77777777" w:rsidTr="002E4D60">
        <w:tc>
          <w:tcPr>
            <w:tcW w:w="1276" w:type="dxa"/>
          </w:tcPr>
          <w:p w14:paraId="26F4204D" w14:textId="77777777" w:rsidR="008B36B8" w:rsidRPr="008B36B8" w:rsidRDefault="008B36B8" w:rsidP="008B36B8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8B36B8">
              <w:rPr>
                <w:rFonts w:ascii="宋体" w:hAnsi="宋体"/>
                <w:sz w:val="28"/>
                <w:szCs w:val="28"/>
              </w:rPr>
              <w:t>18</w:t>
            </w:r>
          </w:p>
        </w:tc>
        <w:tc>
          <w:tcPr>
            <w:tcW w:w="2872" w:type="dxa"/>
          </w:tcPr>
          <w:p w14:paraId="7E87DF9E" w14:textId="77777777" w:rsidR="008B36B8" w:rsidRPr="008B36B8" w:rsidRDefault="008B36B8" w:rsidP="008B36B8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8B36B8">
              <w:rPr>
                <w:rFonts w:ascii="宋体" w:hAnsi="宋体"/>
                <w:sz w:val="28"/>
                <w:szCs w:val="28"/>
              </w:rPr>
              <w:t>电磁感应</w:t>
            </w:r>
          </w:p>
        </w:tc>
        <w:tc>
          <w:tcPr>
            <w:tcW w:w="2323" w:type="dxa"/>
          </w:tcPr>
          <w:p w14:paraId="3D9AB2B3" w14:textId="77777777" w:rsidR="008B36B8" w:rsidRPr="008B36B8" w:rsidRDefault="008B36B8" w:rsidP="008B36B8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8B36B8">
              <w:rPr>
                <w:rFonts w:ascii="宋体" w:hAnsi="宋体"/>
                <w:sz w:val="28"/>
                <w:szCs w:val="28"/>
              </w:rPr>
              <w:t>人教版选修</w:t>
            </w:r>
            <w:r w:rsidRPr="008B36B8">
              <w:rPr>
                <w:rFonts w:ascii="宋体" w:hAnsi="宋体" w:hint="eastAsia"/>
                <w:sz w:val="28"/>
                <w:szCs w:val="28"/>
              </w:rPr>
              <w:t>3-</w:t>
            </w:r>
            <w:r w:rsidRPr="008B36B8">
              <w:rPr>
                <w:rFonts w:ascii="宋体" w:hAnsi="宋体"/>
                <w:sz w:val="28"/>
                <w:szCs w:val="28"/>
              </w:rPr>
              <w:t>2</w:t>
            </w:r>
          </w:p>
        </w:tc>
        <w:tc>
          <w:tcPr>
            <w:tcW w:w="2323" w:type="dxa"/>
          </w:tcPr>
          <w:p w14:paraId="72C65211" w14:textId="77777777" w:rsidR="008B36B8" w:rsidRPr="008B36B8" w:rsidRDefault="008B36B8" w:rsidP="008B36B8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8B36B8">
              <w:rPr>
                <w:rFonts w:ascii="宋体" w:hAnsi="宋体" w:hint="eastAsia"/>
                <w:sz w:val="28"/>
                <w:szCs w:val="28"/>
              </w:rPr>
              <w:t>21页</w:t>
            </w:r>
          </w:p>
        </w:tc>
      </w:tr>
      <w:tr w:rsidR="008B36B8" w:rsidRPr="008B36B8" w14:paraId="35BA5CB6" w14:textId="77777777" w:rsidTr="002E4D60">
        <w:tc>
          <w:tcPr>
            <w:tcW w:w="1276" w:type="dxa"/>
          </w:tcPr>
          <w:p w14:paraId="75B82E53" w14:textId="77777777" w:rsidR="008B36B8" w:rsidRPr="008B36B8" w:rsidRDefault="008B36B8" w:rsidP="008B36B8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8B36B8">
              <w:rPr>
                <w:rFonts w:ascii="宋体" w:hAnsi="宋体"/>
                <w:sz w:val="28"/>
                <w:szCs w:val="28"/>
              </w:rPr>
              <w:t>19</w:t>
            </w:r>
          </w:p>
        </w:tc>
        <w:tc>
          <w:tcPr>
            <w:tcW w:w="2872" w:type="dxa"/>
          </w:tcPr>
          <w:p w14:paraId="35D610B4" w14:textId="77777777" w:rsidR="008B36B8" w:rsidRPr="008B36B8" w:rsidRDefault="008B36B8" w:rsidP="008B36B8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8B36B8">
              <w:rPr>
                <w:rFonts w:ascii="宋体" w:hAnsi="宋体" w:hint="eastAsia"/>
                <w:sz w:val="28"/>
                <w:szCs w:val="28"/>
              </w:rPr>
              <w:t>磁场</w:t>
            </w:r>
          </w:p>
        </w:tc>
        <w:tc>
          <w:tcPr>
            <w:tcW w:w="2323" w:type="dxa"/>
          </w:tcPr>
          <w:p w14:paraId="704B8841" w14:textId="77777777" w:rsidR="008B36B8" w:rsidRPr="008B36B8" w:rsidRDefault="008B36B8" w:rsidP="008B36B8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8B36B8">
              <w:rPr>
                <w:rFonts w:ascii="宋体" w:hAnsi="宋体"/>
                <w:sz w:val="28"/>
                <w:szCs w:val="28"/>
              </w:rPr>
              <w:t>人教版选修</w:t>
            </w:r>
            <w:r w:rsidRPr="008B36B8">
              <w:rPr>
                <w:rFonts w:ascii="宋体" w:hAnsi="宋体" w:hint="eastAsia"/>
                <w:sz w:val="28"/>
                <w:szCs w:val="28"/>
              </w:rPr>
              <w:t>3-</w:t>
            </w:r>
            <w:r w:rsidRPr="008B36B8">
              <w:rPr>
                <w:rFonts w:ascii="宋体" w:hAnsi="宋体"/>
                <w:sz w:val="28"/>
                <w:szCs w:val="28"/>
              </w:rPr>
              <w:t>1</w:t>
            </w:r>
          </w:p>
        </w:tc>
        <w:tc>
          <w:tcPr>
            <w:tcW w:w="2323" w:type="dxa"/>
          </w:tcPr>
          <w:p w14:paraId="1CB70EAA" w14:textId="77777777" w:rsidR="008B36B8" w:rsidRPr="008B36B8" w:rsidRDefault="008B36B8" w:rsidP="008B36B8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8B36B8">
              <w:rPr>
                <w:rFonts w:ascii="宋体" w:hAnsi="宋体" w:hint="eastAsia"/>
                <w:sz w:val="28"/>
                <w:szCs w:val="28"/>
              </w:rPr>
              <w:t>99页</w:t>
            </w:r>
          </w:p>
        </w:tc>
      </w:tr>
    </w:tbl>
    <w:p w14:paraId="49837A7F" w14:textId="77777777" w:rsidR="008B36B8" w:rsidRPr="008B36B8" w:rsidRDefault="008B36B8" w:rsidP="008B36B8">
      <w:pPr>
        <w:ind w:rightChars="-162" w:right="-340"/>
        <w:rPr>
          <w:rFonts w:ascii="宋体" w:hAnsi="宋体"/>
          <w:sz w:val="28"/>
          <w:szCs w:val="28"/>
        </w:rPr>
      </w:pPr>
      <w:r w:rsidRPr="008B36B8">
        <w:rPr>
          <w:rFonts w:ascii="宋体" w:hAnsi="宋体"/>
          <w:noProof/>
          <w:sz w:val="28"/>
          <w:szCs w:val="28"/>
        </w:rPr>
        <w:lastRenderedPageBreak/>
        <w:drawing>
          <wp:inline distT="0" distB="0" distL="0" distR="0" wp14:anchorId="3C4232B1" wp14:editId="529F820C">
            <wp:extent cx="2607376" cy="1203960"/>
            <wp:effectExtent l="0" t="0" r="0" b="0"/>
            <wp:docPr id="1" name="图片 1" descr="C:\Users\rikariki\AppData\Local\Temp\WeChat Files\637239256664243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kariki\AppData\Local\Temp\WeChat Files\6372392566642437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76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36B8">
        <w:rPr>
          <w:rFonts w:ascii="宋体" w:hAnsi="宋体"/>
          <w:noProof/>
          <w:sz w:val="28"/>
          <w:szCs w:val="28"/>
        </w:rPr>
        <w:drawing>
          <wp:inline distT="0" distB="0" distL="0" distR="0" wp14:anchorId="4C4CE6B7" wp14:editId="3D3BEAF3">
            <wp:extent cx="2788920" cy="1034201"/>
            <wp:effectExtent l="0" t="0" r="0" b="0"/>
            <wp:docPr id="2" name="图片 2" descr="C:\Users\rikariki\AppData\Local\Temp\WeChat Files\34030923082864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ikariki\AppData\Local\Temp\WeChat Files\3403092308286418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02" cy="1043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F45CF" w14:textId="77A76A23" w:rsidR="008B36B8" w:rsidRPr="008B36B8" w:rsidRDefault="008B36B8" w:rsidP="008B36B8">
      <w:pPr>
        <w:ind w:rightChars="-162" w:right="-34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 xml:space="preserve">      </w:t>
      </w:r>
      <w:r w:rsidRPr="008B36B8">
        <w:rPr>
          <w:rFonts w:ascii="宋体" w:hAnsi="宋体" w:hint="eastAsia"/>
          <w:sz w:val="28"/>
          <w:szCs w:val="28"/>
        </w:rPr>
        <w:t xml:space="preserve"> 8题，曲线运动     </w:t>
      </w:r>
      <w:r>
        <w:rPr>
          <w:rFonts w:ascii="宋体" w:hAnsi="宋体" w:hint="eastAsia"/>
          <w:sz w:val="28"/>
          <w:szCs w:val="28"/>
        </w:rPr>
        <w:t xml:space="preserve">            </w:t>
      </w:r>
      <w:r w:rsidRPr="008B36B8">
        <w:rPr>
          <w:rFonts w:ascii="宋体" w:hAnsi="宋体" w:hint="eastAsia"/>
          <w:sz w:val="28"/>
          <w:szCs w:val="28"/>
        </w:rPr>
        <w:t xml:space="preserve"> </w:t>
      </w:r>
      <w:r w:rsidRPr="008B36B8">
        <w:rPr>
          <w:rFonts w:ascii="宋体" w:hAnsi="宋体"/>
          <w:sz w:val="28"/>
          <w:szCs w:val="28"/>
        </w:rPr>
        <w:t>10题</w:t>
      </w:r>
      <w:r w:rsidRPr="008B36B8">
        <w:rPr>
          <w:rFonts w:ascii="宋体" w:hAnsi="宋体" w:hint="eastAsia"/>
          <w:sz w:val="28"/>
          <w:szCs w:val="28"/>
        </w:rPr>
        <w:t>，传感器</w:t>
      </w:r>
    </w:p>
    <w:p w14:paraId="0325F0B7" w14:textId="77777777" w:rsidR="008B36B8" w:rsidRPr="008B36B8" w:rsidRDefault="008B36B8" w:rsidP="008B36B8">
      <w:pPr>
        <w:ind w:rightChars="-162" w:right="-340"/>
        <w:rPr>
          <w:rFonts w:ascii="宋体" w:hAnsi="宋体"/>
          <w:sz w:val="28"/>
          <w:szCs w:val="28"/>
        </w:rPr>
      </w:pPr>
      <w:r w:rsidRPr="008B36B8">
        <w:rPr>
          <w:rFonts w:ascii="宋体" w:hAnsi="宋体"/>
          <w:noProof/>
          <w:sz w:val="28"/>
          <w:szCs w:val="28"/>
        </w:rPr>
        <w:drawing>
          <wp:inline distT="0" distB="0" distL="0" distR="0" wp14:anchorId="3EB13868" wp14:editId="2FCDB63D">
            <wp:extent cx="2750820" cy="1112655"/>
            <wp:effectExtent l="0" t="0" r="0" b="0"/>
            <wp:docPr id="3" name="图片 3" descr="C:\Users\rikariki\AppData\Local\Temp\WeChat Files\585669504087037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ikariki\AppData\Local\Temp\WeChat Files\5856695040870371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148" cy="111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36B8">
        <w:rPr>
          <w:rFonts w:ascii="宋体" w:hAnsi="宋体"/>
          <w:noProof/>
          <w:sz w:val="28"/>
          <w:szCs w:val="28"/>
        </w:rPr>
        <w:drawing>
          <wp:inline distT="0" distB="0" distL="0" distR="0" wp14:anchorId="01D50E71" wp14:editId="6597B514">
            <wp:extent cx="2501730" cy="1074230"/>
            <wp:effectExtent l="0" t="0" r="0" b="0"/>
            <wp:docPr id="4" name="图片 4" descr="C:\Users\rikariki\AppData\Local\Temp\WeChat Files\39832802790704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ikariki\AppData\Local\Temp\WeChat Files\3983280279070418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892" cy="108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06024" w14:textId="4DDCFFA0" w:rsidR="008B36B8" w:rsidRPr="008B36B8" w:rsidRDefault="008B36B8" w:rsidP="008B36B8">
      <w:pPr>
        <w:ind w:rightChars="-162" w:right="-340"/>
        <w:rPr>
          <w:rFonts w:ascii="宋体" w:hAnsi="宋体"/>
          <w:sz w:val="28"/>
          <w:szCs w:val="28"/>
        </w:rPr>
      </w:pPr>
      <w:r w:rsidRPr="008B36B8">
        <w:rPr>
          <w:rFonts w:ascii="宋体" w:hAnsi="宋体"/>
          <w:sz w:val="28"/>
          <w:szCs w:val="28"/>
        </w:rPr>
        <w:t>14题</w:t>
      </w:r>
      <w:r w:rsidRPr="008B36B8">
        <w:rPr>
          <w:rFonts w:ascii="宋体" w:hAnsi="宋体" w:hint="eastAsia"/>
          <w:sz w:val="28"/>
          <w:szCs w:val="28"/>
        </w:rPr>
        <w:t>，</w:t>
      </w:r>
      <w:r w:rsidRPr="008B36B8">
        <w:rPr>
          <w:rFonts w:ascii="宋体" w:hAnsi="宋体"/>
          <w:sz w:val="28"/>
          <w:szCs w:val="28"/>
        </w:rPr>
        <w:t>通电直导线间相互作用演示</w:t>
      </w:r>
      <w:r>
        <w:rPr>
          <w:rFonts w:ascii="宋体" w:hAnsi="宋体" w:hint="eastAsia"/>
          <w:sz w:val="28"/>
          <w:szCs w:val="28"/>
        </w:rPr>
        <w:t xml:space="preserve">       </w:t>
      </w:r>
      <w:r w:rsidRPr="008B36B8">
        <w:rPr>
          <w:rFonts w:ascii="宋体" w:hAnsi="宋体" w:hint="eastAsia"/>
          <w:sz w:val="28"/>
          <w:szCs w:val="28"/>
        </w:rPr>
        <w:t>15题，测电阻</w:t>
      </w:r>
    </w:p>
    <w:p w14:paraId="775FA49F" w14:textId="679EB55C" w:rsidR="008B36B8" w:rsidRPr="008B36B8" w:rsidRDefault="008B36B8" w:rsidP="008B36B8">
      <w:pPr>
        <w:ind w:left="980" w:rightChars="-162" w:right="-340" w:hangingChars="350" w:hanging="980"/>
        <w:rPr>
          <w:rFonts w:ascii="宋体" w:hAnsi="宋体"/>
          <w:sz w:val="28"/>
          <w:szCs w:val="28"/>
        </w:rPr>
      </w:pPr>
      <w:r w:rsidRPr="008B36B8">
        <w:rPr>
          <w:rFonts w:ascii="宋体" w:hAnsi="宋体"/>
          <w:noProof/>
          <w:sz w:val="28"/>
          <w:szCs w:val="28"/>
        </w:rPr>
        <w:drawing>
          <wp:inline distT="0" distB="0" distL="0" distR="0" wp14:anchorId="080AAAAB" wp14:editId="1C4229E8">
            <wp:extent cx="2764044" cy="1318260"/>
            <wp:effectExtent l="0" t="0" r="0" b="0"/>
            <wp:docPr id="6" name="图片 6" descr="C:\Users\rikariki\AppData\Local\Temp\WeChat Files\808692625778264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ikariki\AppData\Local\Temp\WeChat Files\8086926257782643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300" cy="1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36B8">
        <w:rPr>
          <w:rFonts w:ascii="宋体" w:hAnsi="宋体"/>
          <w:noProof/>
          <w:sz w:val="28"/>
          <w:szCs w:val="28"/>
        </w:rPr>
        <w:drawing>
          <wp:inline distT="0" distB="0" distL="0" distR="0" wp14:anchorId="314E5D35" wp14:editId="265A8F60">
            <wp:extent cx="2691062" cy="1249680"/>
            <wp:effectExtent l="0" t="0" r="0" b="0"/>
            <wp:docPr id="7" name="图片 7" descr="C:\Users\rikariki\AppData\Local\Temp\WeChat Files\49547633823217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ikariki\AppData\Local\Temp\WeChat Files\4954763382321749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340" cy="125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36B8">
        <w:rPr>
          <w:rFonts w:ascii="宋体" w:hAnsi="宋体"/>
          <w:sz w:val="28"/>
          <w:szCs w:val="28"/>
        </w:rPr>
        <w:t>17题</w:t>
      </w:r>
      <w:r w:rsidRPr="008B36B8">
        <w:rPr>
          <w:rFonts w:ascii="宋体" w:hAnsi="宋体" w:hint="eastAsia"/>
          <w:sz w:val="28"/>
          <w:szCs w:val="28"/>
        </w:rPr>
        <w:t>，</w:t>
      </w:r>
      <w:r w:rsidRPr="008B36B8">
        <w:rPr>
          <w:rFonts w:ascii="宋体" w:hAnsi="宋体"/>
          <w:sz w:val="28"/>
          <w:szCs w:val="28"/>
        </w:rPr>
        <w:t>静电场</w:t>
      </w:r>
      <w:r w:rsidRPr="008B36B8">
        <w:rPr>
          <w:rFonts w:ascii="宋体" w:hAnsi="宋体" w:hint="eastAsia"/>
          <w:sz w:val="28"/>
          <w:szCs w:val="28"/>
        </w:rPr>
        <w:t xml:space="preserve"> </w:t>
      </w:r>
      <w:r>
        <w:rPr>
          <w:rFonts w:ascii="宋体" w:hAnsi="宋体"/>
          <w:sz w:val="28"/>
          <w:szCs w:val="28"/>
        </w:rPr>
        <w:t xml:space="preserve">                </w:t>
      </w:r>
      <w:r w:rsidRPr="008B36B8">
        <w:rPr>
          <w:rFonts w:ascii="宋体" w:hAnsi="宋体"/>
          <w:sz w:val="28"/>
          <w:szCs w:val="28"/>
        </w:rPr>
        <w:t xml:space="preserve">  18题</w:t>
      </w:r>
      <w:r w:rsidRPr="008B36B8">
        <w:rPr>
          <w:rFonts w:ascii="宋体" w:hAnsi="宋体" w:hint="eastAsia"/>
          <w:sz w:val="28"/>
          <w:szCs w:val="28"/>
        </w:rPr>
        <w:t>，</w:t>
      </w:r>
      <w:r w:rsidRPr="008B36B8">
        <w:rPr>
          <w:rFonts w:ascii="宋体" w:hAnsi="宋体"/>
          <w:sz w:val="28"/>
          <w:szCs w:val="28"/>
        </w:rPr>
        <w:t>电磁感应</w:t>
      </w:r>
    </w:p>
    <w:p w14:paraId="7A754D09" w14:textId="77777777" w:rsidR="008B36B8" w:rsidRDefault="008B36B8" w:rsidP="008B36B8">
      <w:pPr>
        <w:tabs>
          <w:tab w:val="left" w:pos="1008"/>
        </w:tabs>
        <w:ind w:rightChars="-162" w:right="-340"/>
        <w:rPr>
          <w:rFonts w:ascii="宋体" w:hAnsi="宋体" w:hint="eastAsia"/>
          <w:sz w:val="28"/>
          <w:szCs w:val="28"/>
        </w:rPr>
      </w:pPr>
      <w:r w:rsidRPr="008B36B8">
        <w:rPr>
          <w:rFonts w:ascii="宋体" w:hAnsi="宋体"/>
          <w:noProof/>
          <w:sz w:val="28"/>
          <w:szCs w:val="28"/>
        </w:rPr>
        <w:drawing>
          <wp:inline distT="0" distB="0" distL="0" distR="0" wp14:anchorId="7B3B1689" wp14:editId="24DC7C9C">
            <wp:extent cx="2849341" cy="1897380"/>
            <wp:effectExtent l="0" t="0" r="0" b="0"/>
            <wp:docPr id="9" name="图片 9" descr="C:\Users\rikariki\AppData\Local\Temp\WeChat Files\81798609475290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ikariki\AppData\Local\Temp\WeChat Files\8179860947529020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764" cy="190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7DCEE" w14:textId="01193FF8" w:rsidR="008B36B8" w:rsidRPr="008B36B8" w:rsidRDefault="008B36B8" w:rsidP="008B36B8">
      <w:pPr>
        <w:tabs>
          <w:tab w:val="left" w:pos="1008"/>
        </w:tabs>
        <w:ind w:rightChars="-162" w:right="-340" w:firstLineChars="450" w:firstLine="1260"/>
        <w:rPr>
          <w:rFonts w:ascii="宋体" w:hAnsi="宋体"/>
          <w:sz w:val="28"/>
          <w:szCs w:val="28"/>
        </w:rPr>
      </w:pPr>
      <w:r w:rsidRPr="008B36B8">
        <w:rPr>
          <w:rFonts w:ascii="宋体" w:hAnsi="宋体" w:hint="eastAsia"/>
          <w:sz w:val="28"/>
          <w:szCs w:val="28"/>
        </w:rPr>
        <w:t>19题，磁场</w:t>
      </w:r>
    </w:p>
    <w:p w14:paraId="74D5B8B4" w14:textId="40B7BD93" w:rsidR="008B36B8" w:rsidRPr="008B36B8" w:rsidRDefault="008B36B8" w:rsidP="008B36B8">
      <w:pPr>
        <w:ind w:rightChars="-162" w:right="-340" w:firstLineChars="200" w:firstLine="560"/>
        <w:rPr>
          <w:rFonts w:ascii="宋体" w:hAnsi="宋体"/>
          <w:sz w:val="28"/>
          <w:szCs w:val="28"/>
        </w:rPr>
      </w:pPr>
      <w:r w:rsidRPr="008B36B8">
        <w:rPr>
          <w:rFonts w:ascii="宋体" w:hAnsi="宋体" w:hint="eastAsia"/>
          <w:sz w:val="28"/>
          <w:szCs w:val="28"/>
        </w:rPr>
        <w:t>近几年高考出题风格也是强调回归课本，题目提醒我们最后的复习阶段不要去追求难题、怪题、偏题，注重对基本概念的理解和基本公式的应用。一定要回归课本，把课本上的例题以及习题理解清楚和通透。</w:t>
      </w:r>
    </w:p>
    <w:p w14:paraId="3355F0A0" w14:textId="63F077E2" w:rsidR="008B36B8" w:rsidRPr="008B36B8" w:rsidRDefault="008B36B8" w:rsidP="008B36B8">
      <w:pPr>
        <w:ind w:firstLineChars="200" w:firstLine="560"/>
        <w:rPr>
          <w:rFonts w:ascii="宋体" w:hAnsi="宋体"/>
          <w:sz w:val="28"/>
          <w:szCs w:val="28"/>
        </w:rPr>
      </w:pPr>
      <w:r w:rsidRPr="008B36B8">
        <w:rPr>
          <w:rFonts w:ascii="宋体" w:hAnsi="宋体" w:hint="eastAsia"/>
          <w:sz w:val="28"/>
          <w:szCs w:val="28"/>
        </w:rPr>
        <w:lastRenderedPageBreak/>
        <w:t>选择最后一题（第12题）以及计算最后一题（第20题）体现了出题人的贴合北京高考注重创新的风格。选择题第12</w:t>
      </w:r>
      <w:proofErr w:type="gramStart"/>
      <w:r w:rsidRPr="008B36B8">
        <w:rPr>
          <w:rFonts w:ascii="宋体" w:hAnsi="宋体" w:hint="eastAsia"/>
          <w:sz w:val="28"/>
          <w:szCs w:val="28"/>
        </w:rPr>
        <w:t>题结合</w:t>
      </w:r>
      <w:proofErr w:type="gramEnd"/>
      <w:r w:rsidRPr="008B36B8">
        <w:rPr>
          <w:rFonts w:ascii="宋体" w:hAnsi="宋体" w:hint="eastAsia"/>
          <w:sz w:val="28"/>
          <w:szCs w:val="28"/>
        </w:rPr>
        <w:t>了运动学、受力分析、牛顿定律等多个知识点的内容。计算题第20题从生活中的磁悬浮列车引出“高速飞行列车”模型，题目涉及到匀变速运动、功及功率、天体运动等多项内容。创新题目都体现了多知识点的融合和应用。</w:t>
      </w:r>
    </w:p>
    <w:p w14:paraId="3F0112BD" w14:textId="1B340959" w:rsidR="008B36B8" w:rsidRPr="008B36B8" w:rsidRDefault="008B36B8" w:rsidP="008B36B8">
      <w:pPr>
        <w:ind w:firstLineChars="200" w:firstLine="560"/>
        <w:rPr>
          <w:rFonts w:ascii="宋体" w:hAnsi="宋体"/>
          <w:sz w:val="28"/>
          <w:szCs w:val="28"/>
        </w:rPr>
      </w:pPr>
      <w:r w:rsidRPr="008B36B8">
        <w:rPr>
          <w:rFonts w:ascii="宋体" w:hAnsi="宋体"/>
          <w:sz w:val="28"/>
          <w:szCs w:val="28"/>
        </w:rPr>
        <w:t>试卷以基本题目居多</w:t>
      </w:r>
      <w:r w:rsidRPr="008B36B8">
        <w:rPr>
          <w:rFonts w:ascii="宋体" w:hAnsi="宋体" w:hint="eastAsia"/>
          <w:sz w:val="28"/>
          <w:szCs w:val="28"/>
        </w:rPr>
        <w:t>，</w:t>
      </w:r>
      <w:r w:rsidRPr="008B36B8">
        <w:rPr>
          <w:rFonts w:ascii="宋体" w:hAnsi="宋体"/>
          <w:sz w:val="28"/>
          <w:szCs w:val="28"/>
        </w:rPr>
        <w:t>大都没有复杂的运算</w:t>
      </w:r>
      <w:r w:rsidRPr="008B36B8">
        <w:rPr>
          <w:rFonts w:ascii="宋体" w:hAnsi="宋体" w:hint="eastAsia"/>
          <w:sz w:val="28"/>
          <w:szCs w:val="28"/>
        </w:rPr>
        <w:t>。选择题有一半是定性判断，涉及到定量计算的也都是最简单的基本运算；实验题涉及到的数据处理也仅有一个题目；计算题第16题的</w:t>
      </w:r>
      <w:proofErr w:type="gramStart"/>
      <w:r w:rsidRPr="008B36B8">
        <w:rPr>
          <w:rFonts w:ascii="宋体" w:hAnsi="宋体" w:hint="eastAsia"/>
          <w:sz w:val="28"/>
          <w:szCs w:val="28"/>
        </w:rPr>
        <w:t>多过程</w:t>
      </w:r>
      <w:proofErr w:type="gramEnd"/>
      <w:r w:rsidRPr="008B36B8">
        <w:rPr>
          <w:rFonts w:ascii="宋体" w:hAnsi="宋体" w:hint="eastAsia"/>
          <w:sz w:val="28"/>
          <w:szCs w:val="28"/>
        </w:rPr>
        <w:t xml:space="preserve">运动应用动能定理、第17题的电荷间相互作用、第18题的线框匀速穿过磁场，都是基本模型配合简单运算，第19电子在励磁线圈中的匀速圆周运动、第20题“高速飞行列车”，计算量较大一些。 </w:t>
      </w:r>
    </w:p>
    <w:p w14:paraId="4731047E" w14:textId="3657528E" w:rsidR="008B36B8" w:rsidRPr="008B36B8" w:rsidRDefault="008B36B8" w:rsidP="008B36B8">
      <w:pPr>
        <w:ind w:firstLineChars="200" w:firstLine="560"/>
        <w:rPr>
          <w:rFonts w:ascii="宋体" w:hAnsi="宋体"/>
          <w:sz w:val="28"/>
          <w:szCs w:val="28"/>
        </w:rPr>
      </w:pPr>
      <w:r w:rsidRPr="008B36B8">
        <w:rPr>
          <w:rFonts w:ascii="宋体" w:hAnsi="宋体" w:hint="eastAsia"/>
          <w:sz w:val="28"/>
          <w:szCs w:val="28"/>
        </w:rPr>
        <w:t>当然，由于涉及到学生复习进度的原因，试卷与高考题目还是有一些区别：第一，试卷没有涉及到热学、光学以及原子物理方面的考查；第二，整套试题与高考题目相比缺少对于“建模”和论述题目的练习。在最后的复习阶段，希望同学们也要加强这部分内容的训练。</w:t>
      </w:r>
    </w:p>
    <w:p w14:paraId="3E862B91" w14:textId="77777777" w:rsidR="008B36B8" w:rsidRPr="008B36B8" w:rsidRDefault="008B36B8" w:rsidP="008B36B8">
      <w:pPr>
        <w:ind w:firstLineChars="200" w:firstLine="560"/>
        <w:rPr>
          <w:rFonts w:ascii="宋体" w:hAnsi="宋体"/>
          <w:sz w:val="28"/>
          <w:szCs w:val="28"/>
        </w:rPr>
      </w:pPr>
      <w:r w:rsidRPr="008B36B8">
        <w:rPr>
          <w:rFonts w:ascii="宋体" w:hAnsi="宋体" w:hint="eastAsia"/>
          <w:sz w:val="28"/>
          <w:szCs w:val="28"/>
        </w:rPr>
        <w:t xml:space="preserve">整体来讲，虽然因为受到一定限制，但是整套试卷还是和北京高考考试风格、试题难度都很接近，是一套很好的检测试卷。 </w:t>
      </w:r>
    </w:p>
    <w:p w14:paraId="5BF1D11A" w14:textId="77777777" w:rsidR="00E11406" w:rsidRPr="008B36B8" w:rsidRDefault="00E11406" w:rsidP="008B36B8">
      <w:pPr>
        <w:rPr>
          <w:rFonts w:ascii="宋体" w:hAnsi="宋体"/>
          <w:sz w:val="28"/>
          <w:szCs w:val="28"/>
        </w:rPr>
      </w:pPr>
    </w:p>
    <w:sectPr w:rsidR="00E11406" w:rsidRPr="008B36B8" w:rsidSect="005F2E25">
      <w:headerReference w:type="even" r:id="rId15"/>
      <w:headerReference w:type="default" r:id="rId16"/>
      <w:footerReference w:type="default" r:id="rId17"/>
      <w:headerReference w:type="first" r:id="rId18"/>
      <w:type w:val="continuous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553DB7" w14:textId="77777777" w:rsidR="00FA7E8C" w:rsidRDefault="00FA7E8C" w:rsidP="00123326">
      <w:r>
        <w:separator/>
      </w:r>
    </w:p>
  </w:endnote>
  <w:endnote w:type="continuationSeparator" w:id="0">
    <w:p w14:paraId="2E2D73D3" w14:textId="77777777" w:rsidR="00FA7E8C" w:rsidRDefault="00FA7E8C" w:rsidP="001233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等线">
    <w:altName w:val="Arial Unicode MS"/>
    <w:charset w:val="88"/>
    <w:family w:val="auto"/>
    <w:pitch w:val="variable"/>
    <w:sig w:usb0="00000000" w:usb1="38CF7CFA" w:usb2="00010016" w:usb3="00000000" w:csb0="001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altName w:val="Arial Unicode MS"/>
    <w:charset w:val="88"/>
    <w:family w:val="auto"/>
    <w:pitch w:val="variable"/>
    <w:sig w:usb0="00000000" w:usb1="38CF7CFA" w:usb2="00010016" w:usb3="00000000" w:csb0="001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9438721"/>
      <w:docPartObj>
        <w:docPartGallery w:val="Page Numbers (Bottom of Page)"/>
        <w:docPartUnique/>
      </w:docPartObj>
    </w:sdtPr>
    <w:sdtEndPr/>
    <w:sdtContent>
      <w:p w14:paraId="471335D2" w14:textId="4C2A3476" w:rsidR="00EA699D" w:rsidRDefault="00EA699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36B8" w:rsidRPr="008B36B8">
          <w:rPr>
            <w:noProof/>
            <w:lang w:val="zh-CN"/>
          </w:rPr>
          <w:t>1</w:t>
        </w:r>
        <w:r>
          <w:fldChar w:fldCharType="end"/>
        </w:r>
      </w:p>
    </w:sdtContent>
  </w:sdt>
  <w:p w14:paraId="47048A83" w14:textId="77777777" w:rsidR="00EA699D" w:rsidRDefault="00EA699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9DA799" w14:textId="77777777" w:rsidR="00FA7E8C" w:rsidRDefault="00FA7E8C" w:rsidP="00123326">
      <w:r>
        <w:separator/>
      </w:r>
    </w:p>
  </w:footnote>
  <w:footnote w:type="continuationSeparator" w:id="0">
    <w:p w14:paraId="37834FE5" w14:textId="77777777" w:rsidR="00FA7E8C" w:rsidRDefault="00FA7E8C" w:rsidP="001233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2B8008" w14:textId="77777777" w:rsidR="00EA699D" w:rsidRDefault="00FA7E8C">
    <w:pPr>
      <w:pStyle w:val="a6"/>
    </w:pPr>
    <w:r>
      <w:rPr>
        <w:noProof/>
      </w:rPr>
      <w:pict w14:anchorId="542258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86570" o:spid="_x0000_s2050" type="#_x0000_t75" style="position:absolute;left:0;text-align:left;margin-left:0;margin-top:0;width:414.85pt;height:586.8pt;z-index:-251657216;mso-position-horizontal:center;mso-position-horizontal-relative:margin;mso-position-vertical:center;mso-position-vertical-relative:margin" o:allowincell="f">
          <v:imagedata r:id="rId1" o:title="11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7F0CDB" w14:textId="04DBDA18" w:rsidR="00EA699D" w:rsidRPr="00525A6D" w:rsidRDefault="00601127">
    <w:pPr>
      <w:pStyle w:val="a6"/>
      <w:rPr>
        <w:rFonts w:ascii="微软雅黑" w:eastAsia="微软雅黑" w:hAnsi="微软雅黑"/>
      </w:rPr>
    </w:pPr>
    <w:r>
      <w:rPr>
        <w:rFonts w:ascii="微软雅黑" w:eastAsia="微软雅黑" w:hAnsi="微软雅黑" w:hint="eastAsia"/>
        <w:noProof/>
      </w:rPr>
      <w:drawing>
        <wp:anchor distT="0" distB="0" distL="114300" distR="114300" simplePos="0" relativeHeight="251660288" behindDoc="1" locked="0" layoutInCell="1" allowOverlap="1" wp14:anchorId="42DE8BD0" wp14:editId="33E60739">
          <wp:simplePos x="0" y="0"/>
          <wp:positionH relativeFrom="column">
            <wp:posOffset>10795</wp:posOffset>
          </wp:positionH>
          <wp:positionV relativeFrom="paragraph">
            <wp:posOffset>1235325</wp:posOffset>
          </wp:positionV>
          <wp:extent cx="5274310" cy="7460597"/>
          <wp:effectExtent l="0" t="0" r="0" b="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LOGO水印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74605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A699D" w:rsidRPr="00525A6D">
      <w:rPr>
        <w:rFonts w:ascii="微软雅黑" w:eastAsia="微软雅黑" w:hAnsi="微软雅黑" w:hint="eastAsia"/>
      </w:rPr>
      <w:t>北京新东方</w:t>
    </w:r>
    <w:proofErr w:type="gramStart"/>
    <w:r w:rsidR="00EA699D" w:rsidRPr="00525A6D">
      <w:rPr>
        <w:rFonts w:ascii="微软雅黑" w:eastAsia="微软雅黑" w:hAnsi="微软雅黑" w:hint="eastAsia"/>
      </w:rPr>
      <w:t>优能中学&amp;优能</w:t>
    </w:r>
    <w:proofErr w:type="gramEnd"/>
    <w:r w:rsidR="00EA699D" w:rsidRPr="00525A6D">
      <w:rPr>
        <w:rFonts w:ascii="微软雅黑" w:eastAsia="微软雅黑" w:hAnsi="微软雅黑" w:hint="eastAsia"/>
      </w:rPr>
      <w:t>1对1</w:t>
    </w:r>
    <w:r>
      <w:rPr>
        <w:rFonts w:ascii="微软雅黑" w:eastAsia="微软雅黑" w:hAnsi="微软雅黑" w:hint="eastAsia"/>
      </w:rPr>
      <w:t>&amp;新东方在线&amp;东方</w:t>
    </w:r>
    <w:proofErr w:type="gramStart"/>
    <w:r>
      <w:rPr>
        <w:rFonts w:ascii="微软雅黑" w:eastAsia="微软雅黑" w:hAnsi="微软雅黑" w:hint="eastAsia"/>
      </w:rPr>
      <w:t>优播</w:t>
    </w:r>
    <w:r w:rsidR="00602BD8">
      <w:rPr>
        <w:rFonts w:ascii="微软雅黑" w:eastAsia="微软雅黑" w:hAnsi="微软雅黑" w:hint="eastAsia"/>
      </w:rPr>
      <w:t>联合</w:t>
    </w:r>
    <w:proofErr w:type="gramEnd"/>
    <w:r w:rsidR="00EA699D" w:rsidRPr="00525A6D">
      <w:rPr>
        <w:rFonts w:ascii="微软雅黑" w:eastAsia="微软雅黑" w:hAnsi="微软雅黑" w:hint="eastAsia"/>
      </w:rPr>
      <w:t>出品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08DD5B" w14:textId="77777777" w:rsidR="00EA699D" w:rsidRDefault="00FA7E8C">
    <w:pPr>
      <w:pStyle w:val="a6"/>
    </w:pPr>
    <w:r>
      <w:rPr>
        <w:noProof/>
      </w:rPr>
      <w:pict w14:anchorId="382CBF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86569" o:spid="_x0000_s2049" type="#_x0000_t75" style="position:absolute;left:0;text-align:left;margin-left:0;margin-top:0;width:414.85pt;height:586.8pt;z-index:-251658240;mso-position-horizontal:center;mso-position-horizontal-relative:margin;mso-position-vertical:center;mso-position-vertical-relative:margin" o:allowincell="f">
          <v:imagedata r:id="rId1" o:title="11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213605"/>
    <w:multiLevelType w:val="hybridMultilevel"/>
    <w:tmpl w:val="17AA516A"/>
    <w:lvl w:ilvl="0" w:tplc="C97C12EA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9E4229B"/>
    <w:multiLevelType w:val="hybridMultilevel"/>
    <w:tmpl w:val="13B2D75E"/>
    <w:lvl w:ilvl="0" w:tplc="A8487B9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92E7B84"/>
    <w:multiLevelType w:val="singleLevel"/>
    <w:tmpl w:val="592E7B84"/>
    <w:lvl w:ilvl="0">
      <w:start w:val="1"/>
      <w:numFmt w:val="decimal"/>
      <w:suff w:val="nothing"/>
      <w:lvlText w:val="（%1）"/>
      <w:lvlJc w:val="left"/>
    </w:lvl>
  </w:abstractNum>
  <w:abstractNum w:abstractNumId="3">
    <w:nsid w:val="592E7CF4"/>
    <w:multiLevelType w:val="singleLevel"/>
    <w:tmpl w:val="592E7CF4"/>
    <w:lvl w:ilvl="0">
      <w:start w:val="1"/>
      <w:numFmt w:val="decimal"/>
      <w:suff w:val="nothing"/>
      <w:lvlText w:val="（%1）"/>
      <w:lvlJc w:val="left"/>
    </w:lvl>
  </w:abstractNum>
  <w:abstractNum w:abstractNumId="4">
    <w:nsid w:val="64892AB7"/>
    <w:multiLevelType w:val="hybridMultilevel"/>
    <w:tmpl w:val="C91E28BA"/>
    <w:lvl w:ilvl="0" w:tplc="09D48640">
      <w:start w:val="37"/>
      <w:numFmt w:val="decimal"/>
      <w:lvlText w:val="%1．"/>
      <w:lvlJc w:val="left"/>
      <w:pPr>
        <w:ind w:left="400" w:hanging="40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751E41BA"/>
    <w:multiLevelType w:val="hybridMultilevel"/>
    <w:tmpl w:val="97BA41C6"/>
    <w:styleLink w:val="a"/>
    <w:lvl w:ilvl="0" w:tplc="AB4C006A">
      <w:start w:val="1"/>
      <w:numFmt w:val="upperLetter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FC2857E">
      <w:start w:val="1"/>
      <w:numFmt w:val="upperLetter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28E22B8">
      <w:start w:val="1"/>
      <w:numFmt w:val="upperLetter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B54346E">
      <w:start w:val="1"/>
      <w:numFmt w:val="upperLetter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B267360">
      <w:start w:val="1"/>
      <w:numFmt w:val="upperLetter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68C1204">
      <w:start w:val="1"/>
      <w:numFmt w:val="upperLetter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AA88676">
      <w:start w:val="1"/>
      <w:numFmt w:val="upperLetter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BC0BEFC">
      <w:start w:val="1"/>
      <w:numFmt w:val="upperLetter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14873A0">
      <w:start w:val="1"/>
      <w:numFmt w:val="upperLetter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E25"/>
    <w:rsid w:val="0001293C"/>
    <w:rsid w:val="000319D4"/>
    <w:rsid w:val="00063221"/>
    <w:rsid w:val="000A495D"/>
    <w:rsid w:val="00123326"/>
    <w:rsid w:val="00173705"/>
    <w:rsid w:val="00175814"/>
    <w:rsid w:val="001819F6"/>
    <w:rsid w:val="001D3AB5"/>
    <w:rsid w:val="001D4C74"/>
    <w:rsid w:val="00210D06"/>
    <w:rsid w:val="002168A2"/>
    <w:rsid w:val="00237881"/>
    <w:rsid w:val="00242665"/>
    <w:rsid w:val="002C4CFD"/>
    <w:rsid w:val="002C59A0"/>
    <w:rsid w:val="00352970"/>
    <w:rsid w:val="00381C88"/>
    <w:rsid w:val="003D4D79"/>
    <w:rsid w:val="003E11E5"/>
    <w:rsid w:val="00405DAC"/>
    <w:rsid w:val="00406A36"/>
    <w:rsid w:val="0041067D"/>
    <w:rsid w:val="0041257C"/>
    <w:rsid w:val="00443714"/>
    <w:rsid w:val="00446017"/>
    <w:rsid w:val="00472F07"/>
    <w:rsid w:val="00480FAF"/>
    <w:rsid w:val="004E4CFC"/>
    <w:rsid w:val="00525A6D"/>
    <w:rsid w:val="00555D32"/>
    <w:rsid w:val="00580752"/>
    <w:rsid w:val="005B0D47"/>
    <w:rsid w:val="005F1C62"/>
    <w:rsid w:val="005F2E25"/>
    <w:rsid w:val="00601127"/>
    <w:rsid w:val="00602BD8"/>
    <w:rsid w:val="00613AC6"/>
    <w:rsid w:val="00613D64"/>
    <w:rsid w:val="00630A04"/>
    <w:rsid w:val="00644054"/>
    <w:rsid w:val="0067039E"/>
    <w:rsid w:val="00676A15"/>
    <w:rsid w:val="006B4EB7"/>
    <w:rsid w:val="006E2B65"/>
    <w:rsid w:val="00704FDD"/>
    <w:rsid w:val="00707E13"/>
    <w:rsid w:val="0075281C"/>
    <w:rsid w:val="00765A36"/>
    <w:rsid w:val="007774AB"/>
    <w:rsid w:val="00783296"/>
    <w:rsid w:val="007C1376"/>
    <w:rsid w:val="00872BDB"/>
    <w:rsid w:val="008835B3"/>
    <w:rsid w:val="008A1DDA"/>
    <w:rsid w:val="008B2139"/>
    <w:rsid w:val="008B2F0B"/>
    <w:rsid w:val="008B36B8"/>
    <w:rsid w:val="008E5E6F"/>
    <w:rsid w:val="00917D8A"/>
    <w:rsid w:val="009A3809"/>
    <w:rsid w:val="009D2A06"/>
    <w:rsid w:val="009D7695"/>
    <w:rsid w:val="009E6C28"/>
    <w:rsid w:val="00A703D7"/>
    <w:rsid w:val="00AA26DF"/>
    <w:rsid w:val="00AF0EF6"/>
    <w:rsid w:val="00B479C6"/>
    <w:rsid w:val="00B556EB"/>
    <w:rsid w:val="00BA457C"/>
    <w:rsid w:val="00BB4E85"/>
    <w:rsid w:val="00BB6E15"/>
    <w:rsid w:val="00BC7FA5"/>
    <w:rsid w:val="00C02264"/>
    <w:rsid w:val="00C51B60"/>
    <w:rsid w:val="00C70869"/>
    <w:rsid w:val="00CD4A10"/>
    <w:rsid w:val="00CD7179"/>
    <w:rsid w:val="00CE2B11"/>
    <w:rsid w:val="00CF65CA"/>
    <w:rsid w:val="00D000C1"/>
    <w:rsid w:val="00D047D7"/>
    <w:rsid w:val="00D364A9"/>
    <w:rsid w:val="00D501B2"/>
    <w:rsid w:val="00D828D8"/>
    <w:rsid w:val="00DA32AE"/>
    <w:rsid w:val="00DB564F"/>
    <w:rsid w:val="00DF7C40"/>
    <w:rsid w:val="00E11406"/>
    <w:rsid w:val="00E22EC0"/>
    <w:rsid w:val="00E57C57"/>
    <w:rsid w:val="00E77842"/>
    <w:rsid w:val="00E855C3"/>
    <w:rsid w:val="00E85B97"/>
    <w:rsid w:val="00E956FC"/>
    <w:rsid w:val="00EA699D"/>
    <w:rsid w:val="00EC32EA"/>
    <w:rsid w:val="00EC63D1"/>
    <w:rsid w:val="00EE79E0"/>
    <w:rsid w:val="00F152AD"/>
    <w:rsid w:val="00F17A73"/>
    <w:rsid w:val="00F31D1A"/>
    <w:rsid w:val="00FA7E8C"/>
    <w:rsid w:val="00FB2EEC"/>
    <w:rsid w:val="00FB3F0E"/>
    <w:rsid w:val="00FC1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7B23E9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D7179"/>
    <w:pPr>
      <w:widowControl w:val="0"/>
      <w:tabs>
        <w:tab w:val="left" w:pos="420"/>
        <w:tab w:val="left" w:pos="2520"/>
        <w:tab w:val="left" w:pos="4200"/>
        <w:tab w:val="left" w:pos="5880"/>
      </w:tabs>
      <w:jc w:val="both"/>
    </w:pPr>
    <w:rPr>
      <w:rFonts w:eastAsia="宋体"/>
    </w:rPr>
  </w:style>
  <w:style w:type="paragraph" w:styleId="1">
    <w:name w:val="heading 1"/>
    <w:basedOn w:val="a0"/>
    <w:link w:val="1Char"/>
    <w:uiPriority w:val="99"/>
    <w:qFormat/>
    <w:rsid w:val="00173705"/>
    <w:pPr>
      <w:widowControl/>
      <w:spacing w:before="100" w:beforeAutospacing="1" w:after="100" w:afterAutospacing="1"/>
      <w:jc w:val="left"/>
      <w:outlineLvl w:val="0"/>
    </w:pPr>
    <w:rPr>
      <w:rFonts w:ascii="Times New Roman" w:eastAsiaTheme="minorEastAsia" w:hAnsi="Times New Roman" w:cs="Times New Roman"/>
      <w:b/>
      <w:bCs/>
      <w:kern w:val="36"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0">
    <w:name w:val="正文1"/>
    <w:rsid w:val="0023788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Helvetica" w:hAnsi="Arial Unicode MS" w:cs="Arial Unicode MS" w:hint="eastAsia"/>
      <w:color w:val="000000"/>
      <w:kern w:val="0"/>
      <w:sz w:val="22"/>
      <w:bdr w:val="nil"/>
      <w:lang w:val="zh-CN"/>
    </w:rPr>
  </w:style>
  <w:style w:type="numbering" w:customStyle="1" w:styleId="a">
    <w:name w:val="字母"/>
    <w:rsid w:val="00237881"/>
    <w:pPr>
      <w:numPr>
        <w:numId w:val="1"/>
      </w:numPr>
    </w:pPr>
  </w:style>
  <w:style w:type="character" w:customStyle="1" w:styleId="a4">
    <w:name w:val="无"/>
    <w:rsid w:val="00237881"/>
  </w:style>
  <w:style w:type="character" w:customStyle="1" w:styleId="Hyperlink0">
    <w:name w:val="Hyperlink.0"/>
    <w:basedOn w:val="a4"/>
    <w:rsid w:val="00237881"/>
    <w:rPr>
      <w:rFonts w:ascii="Cambria" w:eastAsia="Cambria" w:hAnsi="Cambria" w:cs="Cambria"/>
      <w:color w:val="000000"/>
      <w:kern w:val="0"/>
      <w:u w:color="000000"/>
      <w:lang w:val="zh-TW" w:eastAsia="zh-TW"/>
    </w:rPr>
  </w:style>
  <w:style w:type="character" w:styleId="a5">
    <w:name w:val="Hyperlink"/>
    <w:basedOn w:val="a1"/>
    <w:uiPriority w:val="99"/>
    <w:unhideWhenUsed/>
    <w:rsid w:val="00237881"/>
    <w:rPr>
      <w:color w:val="0563C1" w:themeColor="hyperlink"/>
      <w:u w:val="single"/>
    </w:rPr>
  </w:style>
  <w:style w:type="paragraph" w:styleId="a6">
    <w:name w:val="header"/>
    <w:basedOn w:val="a0"/>
    <w:link w:val="Char"/>
    <w:uiPriority w:val="99"/>
    <w:unhideWhenUsed/>
    <w:rsid w:val="001233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6"/>
    <w:uiPriority w:val="99"/>
    <w:rsid w:val="00123326"/>
    <w:rPr>
      <w:rFonts w:eastAsia="宋体"/>
      <w:sz w:val="18"/>
      <w:szCs w:val="18"/>
    </w:rPr>
  </w:style>
  <w:style w:type="paragraph" w:styleId="a7">
    <w:name w:val="footer"/>
    <w:basedOn w:val="a0"/>
    <w:link w:val="Char0"/>
    <w:uiPriority w:val="99"/>
    <w:unhideWhenUsed/>
    <w:rsid w:val="0012332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7"/>
    <w:uiPriority w:val="99"/>
    <w:rsid w:val="00123326"/>
    <w:rPr>
      <w:rFonts w:eastAsia="宋体"/>
      <w:sz w:val="18"/>
      <w:szCs w:val="18"/>
    </w:rPr>
  </w:style>
  <w:style w:type="paragraph" w:customStyle="1" w:styleId="a8">
    <w:name w:val="选择题题干"/>
    <w:basedOn w:val="a0"/>
    <w:link w:val="Char1"/>
    <w:rsid w:val="008835B3"/>
    <w:pPr>
      <w:widowControl/>
      <w:snapToGrid w:val="0"/>
      <w:contextualSpacing/>
      <w:jc w:val="left"/>
    </w:pPr>
    <w:rPr>
      <w:sz w:val="28"/>
    </w:rPr>
  </w:style>
  <w:style w:type="paragraph" w:customStyle="1" w:styleId="a9">
    <w:name w:val="选择题题目"/>
    <w:basedOn w:val="a8"/>
    <w:link w:val="Char2"/>
    <w:qFormat/>
    <w:rsid w:val="00C02264"/>
  </w:style>
  <w:style w:type="character" w:customStyle="1" w:styleId="Char1">
    <w:name w:val="选择题题干 Char"/>
    <w:basedOn w:val="a1"/>
    <w:link w:val="a8"/>
    <w:rsid w:val="008835B3"/>
    <w:rPr>
      <w:rFonts w:eastAsia="宋体"/>
      <w:sz w:val="28"/>
    </w:rPr>
  </w:style>
  <w:style w:type="paragraph" w:customStyle="1" w:styleId="aa">
    <w:name w:val="选择题选项"/>
    <w:basedOn w:val="a9"/>
    <w:link w:val="Char3"/>
    <w:qFormat/>
    <w:rsid w:val="00C02264"/>
    <w:pPr>
      <w:ind w:leftChars="150" w:left="150"/>
    </w:pPr>
  </w:style>
  <w:style w:type="character" w:customStyle="1" w:styleId="Char2">
    <w:name w:val="选择题题目 Char"/>
    <w:basedOn w:val="Char1"/>
    <w:link w:val="a9"/>
    <w:rsid w:val="00C02264"/>
    <w:rPr>
      <w:rFonts w:eastAsia="宋体"/>
      <w:sz w:val="28"/>
    </w:rPr>
  </w:style>
  <w:style w:type="character" w:customStyle="1" w:styleId="Char3">
    <w:name w:val="选择题选项 Char"/>
    <w:basedOn w:val="Char2"/>
    <w:link w:val="aa"/>
    <w:rsid w:val="00C02264"/>
    <w:rPr>
      <w:rFonts w:eastAsia="宋体"/>
      <w:sz w:val="28"/>
    </w:rPr>
  </w:style>
  <w:style w:type="paragraph" w:styleId="ab">
    <w:name w:val="List Paragraph"/>
    <w:aliases w:val="选项"/>
    <w:basedOn w:val="a0"/>
    <w:uiPriority w:val="34"/>
    <w:qFormat/>
    <w:rsid w:val="00F31D1A"/>
    <w:pPr>
      <w:ind w:firstLineChars="200" w:firstLine="420"/>
    </w:pPr>
    <w:rPr>
      <w:rFonts w:ascii="Times New Roman" w:eastAsiaTheme="minorEastAsia" w:hAnsi="Times New Roman"/>
    </w:rPr>
  </w:style>
  <w:style w:type="character" w:styleId="ac">
    <w:name w:val="Placeholder Text"/>
    <w:basedOn w:val="a1"/>
    <w:uiPriority w:val="99"/>
    <w:semiHidden/>
    <w:rsid w:val="00E85B97"/>
    <w:rPr>
      <w:color w:val="808080"/>
    </w:rPr>
  </w:style>
  <w:style w:type="paragraph" w:customStyle="1" w:styleId="11">
    <w:name w:val="列出段落1"/>
    <w:basedOn w:val="a0"/>
    <w:uiPriority w:val="34"/>
    <w:qFormat/>
    <w:rsid w:val="00FC148A"/>
    <w:pPr>
      <w:ind w:firstLineChars="200" w:firstLine="420"/>
    </w:pPr>
  </w:style>
  <w:style w:type="paragraph" w:customStyle="1" w:styleId="2">
    <w:name w:val="列出段落2"/>
    <w:basedOn w:val="a0"/>
    <w:uiPriority w:val="34"/>
    <w:qFormat/>
    <w:rsid w:val="00FC148A"/>
    <w:pPr>
      <w:ind w:firstLineChars="200" w:firstLine="420"/>
    </w:pPr>
  </w:style>
  <w:style w:type="paragraph" w:customStyle="1" w:styleId="ListParagraph1">
    <w:name w:val="List Paragraph1"/>
    <w:basedOn w:val="a0"/>
    <w:uiPriority w:val="99"/>
    <w:qFormat/>
    <w:rsid w:val="00FC148A"/>
    <w:pPr>
      <w:ind w:firstLineChars="200" w:firstLine="420"/>
    </w:pPr>
  </w:style>
  <w:style w:type="table" w:styleId="ad">
    <w:name w:val="Table Grid"/>
    <w:basedOn w:val="a2"/>
    <w:uiPriority w:val="59"/>
    <w:rsid w:val="00EA699D"/>
    <w:pPr>
      <w:widowControl w:val="0"/>
      <w:jc w:val="both"/>
    </w:pPr>
    <w:rPr>
      <w:rFonts w:ascii="等线" w:eastAsia="等线" w:hAnsi="等线" w:cs="宋体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basedOn w:val="a1"/>
    <w:link w:val="1"/>
    <w:uiPriority w:val="99"/>
    <w:rsid w:val="00173705"/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ae">
    <w:name w:val="Balloon Text"/>
    <w:basedOn w:val="a0"/>
    <w:link w:val="Char4"/>
    <w:uiPriority w:val="99"/>
    <w:unhideWhenUsed/>
    <w:rsid w:val="009A3809"/>
    <w:rPr>
      <w:sz w:val="18"/>
      <w:szCs w:val="18"/>
    </w:rPr>
  </w:style>
  <w:style w:type="character" w:customStyle="1" w:styleId="Char4">
    <w:name w:val="批注框文本 Char"/>
    <w:basedOn w:val="a1"/>
    <w:link w:val="ae"/>
    <w:uiPriority w:val="99"/>
    <w:semiHidden/>
    <w:rsid w:val="009A3809"/>
    <w:rPr>
      <w:rFonts w:eastAsia="宋体"/>
      <w:sz w:val="18"/>
      <w:szCs w:val="18"/>
    </w:rPr>
  </w:style>
  <w:style w:type="paragraph" w:styleId="af">
    <w:name w:val="Normal (Web)"/>
    <w:basedOn w:val="a0"/>
    <w:rsid w:val="009E6C28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oSpacing1">
    <w:name w:val="No Spacing1"/>
    <w:uiPriority w:val="99"/>
    <w:rsid w:val="009E6C2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customStyle="1" w:styleId="apple-converted-space">
    <w:name w:val="apple-converted-space"/>
    <w:basedOn w:val="a1"/>
    <w:uiPriority w:val="99"/>
    <w:rsid w:val="009E6C28"/>
    <w:rPr>
      <w:rFonts w:cs="Times New Roman"/>
    </w:rPr>
  </w:style>
  <w:style w:type="paragraph" w:styleId="af0">
    <w:name w:val="Plain Text"/>
    <w:basedOn w:val="a0"/>
    <w:link w:val="Char5"/>
    <w:uiPriority w:val="99"/>
    <w:unhideWhenUsed/>
    <w:rsid w:val="009E6C28"/>
    <w:rPr>
      <w:rFonts w:ascii="宋体" w:hAnsi="Courier New" w:cs="Courier New"/>
      <w:szCs w:val="21"/>
    </w:rPr>
  </w:style>
  <w:style w:type="character" w:customStyle="1" w:styleId="Char5">
    <w:name w:val="纯文本 Char"/>
    <w:basedOn w:val="a1"/>
    <w:link w:val="af0"/>
    <w:uiPriority w:val="99"/>
    <w:rsid w:val="009E6C28"/>
    <w:rPr>
      <w:rFonts w:ascii="宋体" w:eastAsia="宋体" w:hAnsi="Courier New" w:cs="Courier New"/>
      <w:szCs w:val="21"/>
    </w:rPr>
  </w:style>
  <w:style w:type="character" w:customStyle="1" w:styleId="opexactqawordwordpronounce1">
    <w:name w:val="op_exactqa_word_word_pronounce1"/>
    <w:basedOn w:val="a1"/>
    <w:rsid w:val="009E6C28"/>
    <w:rPr>
      <w:b/>
      <w:bCs/>
      <w:sz w:val="24"/>
      <w:szCs w:val="24"/>
    </w:rPr>
  </w:style>
  <w:style w:type="character" w:customStyle="1" w:styleId="opdict3howread1">
    <w:name w:val="op_dict3_howread1"/>
    <w:basedOn w:val="a1"/>
    <w:rsid w:val="009E6C28"/>
    <w:rPr>
      <w:rFonts w:ascii="Arial" w:hAnsi="Arial" w:cs="Arial" w:hint="default"/>
      <w:sz w:val="36"/>
      <w:szCs w:val="36"/>
    </w:rPr>
  </w:style>
  <w:style w:type="character" w:styleId="af1">
    <w:name w:val="page number"/>
    <w:basedOn w:val="a1"/>
    <w:uiPriority w:val="99"/>
    <w:semiHidden/>
    <w:unhideWhenUsed/>
    <w:rsid w:val="009E6C28"/>
  </w:style>
  <w:style w:type="paragraph" w:styleId="af2">
    <w:name w:val="No Spacing"/>
    <w:uiPriority w:val="1"/>
    <w:qFormat/>
    <w:rsid w:val="009E6C28"/>
    <w:pPr>
      <w:widowControl w:val="0"/>
      <w:jc w:val="both"/>
    </w:pPr>
  </w:style>
  <w:style w:type="table" w:customStyle="1" w:styleId="5-11">
    <w:name w:val="网格表 5 深色 - 强调文字颜色 11"/>
    <w:basedOn w:val="a2"/>
    <w:uiPriority w:val="50"/>
    <w:rsid w:val="009E6C28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character" w:styleId="af3">
    <w:name w:val="annotation reference"/>
    <w:basedOn w:val="a1"/>
    <w:uiPriority w:val="99"/>
    <w:semiHidden/>
    <w:unhideWhenUsed/>
    <w:rsid w:val="009E6C28"/>
    <w:rPr>
      <w:sz w:val="21"/>
      <w:szCs w:val="21"/>
    </w:rPr>
  </w:style>
  <w:style w:type="paragraph" w:styleId="af4">
    <w:name w:val="annotation text"/>
    <w:basedOn w:val="a0"/>
    <w:link w:val="Char6"/>
    <w:uiPriority w:val="99"/>
    <w:semiHidden/>
    <w:unhideWhenUsed/>
    <w:rsid w:val="009E6C28"/>
    <w:pPr>
      <w:jc w:val="left"/>
    </w:pPr>
    <w:rPr>
      <w:rFonts w:ascii="Calibri" w:hAnsi="Calibri" w:cs="Times New Roman"/>
    </w:rPr>
  </w:style>
  <w:style w:type="character" w:customStyle="1" w:styleId="Char6">
    <w:name w:val="批注文字 Char"/>
    <w:basedOn w:val="a1"/>
    <w:link w:val="af4"/>
    <w:uiPriority w:val="99"/>
    <w:semiHidden/>
    <w:rsid w:val="009E6C28"/>
    <w:rPr>
      <w:rFonts w:ascii="Calibri" w:eastAsia="宋体" w:hAnsi="Calibri" w:cs="Times New Roman"/>
    </w:rPr>
  </w:style>
  <w:style w:type="paragraph" w:styleId="af5">
    <w:name w:val="annotation subject"/>
    <w:basedOn w:val="af4"/>
    <w:next w:val="af4"/>
    <w:link w:val="Char7"/>
    <w:uiPriority w:val="99"/>
    <w:semiHidden/>
    <w:unhideWhenUsed/>
    <w:rsid w:val="009E6C28"/>
    <w:rPr>
      <w:b/>
      <w:bCs/>
    </w:rPr>
  </w:style>
  <w:style w:type="character" w:customStyle="1" w:styleId="Char7">
    <w:name w:val="批注主题 Char"/>
    <w:basedOn w:val="Char6"/>
    <w:link w:val="af5"/>
    <w:uiPriority w:val="99"/>
    <w:semiHidden/>
    <w:rsid w:val="009E6C28"/>
    <w:rPr>
      <w:rFonts w:ascii="Calibri" w:eastAsia="宋体" w:hAnsi="Calibri" w:cs="Times New Roman"/>
      <w:b/>
      <w:bCs/>
    </w:rPr>
  </w:style>
  <w:style w:type="paragraph" w:customStyle="1" w:styleId="12">
    <w:name w:val="无间隔1"/>
    <w:uiPriority w:val="1"/>
    <w:qFormat/>
    <w:rsid w:val="009E6C28"/>
    <w:pPr>
      <w:widowControl w:val="0"/>
      <w:jc w:val="both"/>
    </w:pPr>
  </w:style>
  <w:style w:type="paragraph" w:styleId="af6">
    <w:name w:val="Document Map"/>
    <w:basedOn w:val="a0"/>
    <w:link w:val="Char8"/>
    <w:uiPriority w:val="99"/>
    <w:semiHidden/>
    <w:unhideWhenUsed/>
    <w:rsid w:val="00CD7179"/>
    <w:rPr>
      <w:rFonts w:ascii="宋体"/>
      <w:sz w:val="24"/>
      <w:szCs w:val="24"/>
    </w:rPr>
  </w:style>
  <w:style w:type="character" w:customStyle="1" w:styleId="Char8">
    <w:name w:val="文档结构图 Char"/>
    <w:basedOn w:val="a1"/>
    <w:link w:val="af6"/>
    <w:uiPriority w:val="99"/>
    <w:semiHidden/>
    <w:rsid w:val="00CD7179"/>
    <w:rPr>
      <w:rFonts w:ascii="宋体" w:eastAsia="宋体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D7179"/>
    <w:pPr>
      <w:widowControl w:val="0"/>
      <w:tabs>
        <w:tab w:val="left" w:pos="420"/>
        <w:tab w:val="left" w:pos="2520"/>
        <w:tab w:val="left" w:pos="4200"/>
        <w:tab w:val="left" w:pos="5880"/>
      </w:tabs>
      <w:jc w:val="both"/>
    </w:pPr>
    <w:rPr>
      <w:rFonts w:eastAsia="宋体"/>
    </w:rPr>
  </w:style>
  <w:style w:type="paragraph" w:styleId="1">
    <w:name w:val="heading 1"/>
    <w:basedOn w:val="a0"/>
    <w:link w:val="1Char"/>
    <w:uiPriority w:val="99"/>
    <w:qFormat/>
    <w:rsid w:val="00173705"/>
    <w:pPr>
      <w:widowControl/>
      <w:spacing w:before="100" w:beforeAutospacing="1" w:after="100" w:afterAutospacing="1"/>
      <w:jc w:val="left"/>
      <w:outlineLvl w:val="0"/>
    </w:pPr>
    <w:rPr>
      <w:rFonts w:ascii="Times New Roman" w:eastAsiaTheme="minorEastAsia" w:hAnsi="Times New Roman" w:cs="Times New Roman"/>
      <w:b/>
      <w:bCs/>
      <w:kern w:val="36"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0">
    <w:name w:val="正文1"/>
    <w:rsid w:val="0023788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Helvetica" w:hAnsi="Arial Unicode MS" w:cs="Arial Unicode MS" w:hint="eastAsia"/>
      <w:color w:val="000000"/>
      <w:kern w:val="0"/>
      <w:sz w:val="22"/>
      <w:bdr w:val="nil"/>
      <w:lang w:val="zh-CN"/>
    </w:rPr>
  </w:style>
  <w:style w:type="numbering" w:customStyle="1" w:styleId="a">
    <w:name w:val="字母"/>
    <w:rsid w:val="00237881"/>
    <w:pPr>
      <w:numPr>
        <w:numId w:val="1"/>
      </w:numPr>
    </w:pPr>
  </w:style>
  <w:style w:type="character" w:customStyle="1" w:styleId="a4">
    <w:name w:val="无"/>
    <w:rsid w:val="00237881"/>
  </w:style>
  <w:style w:type="character" w:customStyle="1" w:styleId="Hyperlink0">
    <w:name w:val="Hyperlink.0"/>
    <w:basedOn w:val="a4"/>
    <w:rsid w:val="00237881"/>
    <w:rPr>
      <w:rFonts w:ascii="Cambria" w:eastAsia="Cambria" w:hAnsi="Cambria" w:cs="Cambria"/>
      <w:color w:val="000000"/>
      <w:kern w:val="0"/>
      <w:u w:color="000000"/>
      <w:lang w:val="zh-TW" w:eastAsia="zh-TW"/>
    </w:rPr>
  </w:style>
  <w:style w:type="character" w:styleId="a5">
    <w:name w:val="Hyperlink"/>
    <w:basedOn w:val="a1"/>
    <w:uiPriority w:val="99"/>
    <w:unhideWhenUsed/>
    <w:rsid w:val="00237881"/>
    <w:rPr>
      <w:color w:val="0563C1" w:themeColor="hyperlink"/>
      <w:u w:val="single"/>
    </w:rPr>
  </w:style>
  <w:style w:type="paragraph" w:styleId="a6">
    <w:name w:val="header"/>
    <w:basedOn w:val="a0"/>
    <w:link w:val="Char"/>
    <w:uiPriority w:val="99"/>
    <w:unhideWhenUsed/>
    <w:rsid w:val="001233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6"/>
    <w:uiPriority w:val="99"/>
    <w:rsid w:val="00123326"/>
    <w:rPr>
      <w:rFonts w:eastAsia="宋体"/>
      <w:sz w:val="18"/>
      <w:szCs w:val="18"/>
    </w:rPr>
  </w:style>
  <w:style w:type="paragraph" w:styleId="a7">
    <w:name w:val="footer"/>
    <w:basedOn w:val="a0"/>
    <w:link w:val="Char0"/>
    <w:uiPriority w:val="99"/>
    <w:unhideWhenUsed/>
    <w:rsid w:val="0012332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7"/>
    <w:uiPriority w:val="99"/>
    <w:rsid w:val="00123326"/>
    <w:rPr>
      <w:rFonts w:eastAsia="宋体"/>
      <w:sz w:val="18"/>
      <w:szCs w:val="18"/>
    </w:rPr>
  </w:style>
  <w:style w:type="paragraph" w:customStyle="1" w:styleId="a8">
    <w:name w:val="选择题题干"/>
    <w:basedOn w:val="a0"/>
    <w:link w:val="Char1"/>
    <w:rsid w:val="008835B3"/>
    <w:pPr>
      <w:widowControl/>
      <w:snapToGrid w:val="0"/>
      <w:contextualSpacing/>
      <w:jc w:val="left"/>
    </w:pPr>
    <w:rPr>
      <w:sz w:val="28"/>
    </w:rPr>
  </w:style>
  <w:style w:type="paragraph" w:customStyle="1" w:styleId="a9">
    <w:name w:val="选择题题目"/>
    <w:basedOn w:val="a8"/>
    <w:link w:val="Char2"/>
    <w:qFormat/>
    <w:rsid w:val="00C02264"/>
  </w:style>
  <w:style w:type="character" w:customStyle="1" w:styleId="Char1">
    <w:name w:val="选择题题干 Char"/>
    <w:basedOn w:val="a1"/>
    <w:link w:val="a8"/>
    <w:rsid w:val="008835B3"/>
    <w:rPr>
      <w:rFonts w:eastAsia="宋体"/>
      <w:sz w:val="28"/>
    </w:rPr>
  </w:style>
  <w:style w:type="paragraph" w:customStyle="1" w:styleId="aa">
    <w:name w:val="选择题选项"/>
    <w:basedOn w:val="a9"/>
    <w:link w:val="Char3"/>
    <w:qFormat/>
    <w:rsid w:val="00C02264"/>
    <w:pPr>
      <w:ind w:leftChars="150" w:left="150"/>
    </w:pPr>
  </w:style>
  <w:style w:type="character" w:customStyle="1" w:styleId="Char2">
    <w:name w:val="选择题题目 Char"/>
    <w:basedOn w:val="Char1"/>
    <w:link w:val="a9"/>
    <w:rsid w:val="00C02264"/>
    <w:rPr>
      <w:rFonts w:eastAsia="宋体"/>
      <w:sz w:val="28"/>
    </w:rPr>
  </w:style>
  <w:style w:type="character" w:customStyle="1" w:styleId="Char3">
    <w:name w:val="选择题选项 Char"/>
    <w:basedOn w:val="Char2"/>
    <w:link w:val="aa"/>
    <w:rsid w:val="00C02264"/>
    <w:rPr>
      <w:rFonts w:eastAsia="宋体"/>
      <w:sz w:val="28"/>
    </w:rPr>
  </w:style>
  <w:style w:type="paragraph" w:styleId="ab">
    <w:name w:val="List Paragraph"/>
    <w:aliases w:val="选项"/>
    <w:basedOn w:val="a0"/>
    <w:uiPriority w:val="34"/>
    <w:qFormat/>
    <w:rsid w:val="00F31D1A"/>
    <w:pPr>
      <w:ind w:firstLineChars="200" w:firstLine="420"/>
    </w:pPr>
    <w:rPr>
      <w:rFonts w:ascii="Times New Roman" w:eastAsiaTheme="minorEastAsia" w:hAnsi="Times New Roman"/>
    </w:rPr>
  </w:style>
  <w:style w:type="character" w:styleId="ac">
    <w:name w:val="Placeholder Text"/>
    <w:basedOn w:val="a1"/>
    <w:uiPriority w:val="99"/>
    <w:semiHidden/>
    <w:rsid w:val="00E85B97"/>
    <w:rPr>
      <w:color w:val="808080"/>
    </w:rPr>
  </w:style>
  <w:style w:type="paragraph" w:customStyle="1" w:styleId="11">
    <w:name w:val="列出段落1"/>
    <w:basedOn w:val="a0"/>
    <w:uiPriority w:val="34"/>
    <w:qFormat/>
    <w:rsid w:val="00FC148A"/>
    <w:pPr>
      <w:ind w:firstLineChars="200" w:firstLine="420"/>
    </w:pPr>
  </w:style>
  <w:style w:type="paragraph" w:customStyle="1" w:styleId="2">
    <w:name w:val="列出段落2"/>
    <w:basedOn w:val="a0"/>
    <w:uiPriority w:val="34"/>
    <w:qFormat/>
    <w:rsid w:val="00FC148A"/>
    <w:pPr>
      <w:ind w:firstLineChars="200" w:firstLine="420"/>
    </w:pPr>
  </w:style>
  <w:style w:type="paragraph" w:customStyle="1" w:styleId="ListParagraph1">
    <w:name w:val="List Paragraph1"/>
    <w:basedOn w:val="a0"/>
    <w:uiPriority w:val="99"/>
    <w:qFormat/>
    <w:rsid w:val="00FC148A"/>
    <w:pPr>
      <w:ind w:firstLineChars="200" w:firstLine="420"/>
    </w:pPr>
  </w:style>
  <w:style w:type="table" w:styleId="ad">
    <w:name w:val="Table Grid"/>
    <w:basedOn w:val="a2"/>
    <w:uiPriority w:val="59"/>
    <w:rsid w:val="00EA699D"/>
    <w:pPr>
      <w:widowControl w:val="0"/>
      <w:jc w:val="both"/>
    </w:pPr>
    <w:rPr>
      <w:rFonts w:ascii="等线" w:eastAsia="等线" w:hAnsi="等线" w:cs="宋体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basedOn w:val="a1"/>
    <w:link w:val="1"/>
    <w:uiPriority w:val="99"/>
    <w:rsid w:val="00173705"/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ae">
    <w:name w:val="Balloon Text"/>
    <w:basedOn w:val="a0"/>
    <w:link w:val="Char4"/>
    <w:uiPriority w:val="99"/>
    <w:unhideWhenUsed/>
    <w:rsid w:val="009A3809"/>
    <w:rPr>
      <w:sz w:val="18"/>
      <w:szCs w:val="18"/>
    </w:rPr>
  </w:style>
  <w:style w:type="character" w:customStyle="1" w:styleId="Char4">
    <w:name w:val="批注框文本 Char"/>
    <w:basedOn w:val="a1"/>
    <w:link w:val="ae"/>
    <w:uiPriority w:val="99"/>
    <w:semiHidden/>
    <w:rsid w:val="009A3809"/>
    <w:rPr>
      <w:rFonts w:eastAsia="宋体"/>
      <w:sz w:val="18"/>
      <w:szCs w:val="18"/>
    </w:rPr>
  </w:style>
  <w:style w:type="paragraph" w:styleId="af">
    <w:name w:val="Normal (Web)"/>
    <w:basedOn w:val="a0"/>
    <w:rsid w:val="009E6C28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oSpacing1">
    <w:name w:val="No Spacing1"/>
    <w:uiPriority w:val="99"/>
    <w:rsid w:val="009E6C2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customStyle="1" w:styleId="apple-converted-space">
    <w:name w:val="apple-converted-space"/>
    <w:basedOn w:val="a1"/>
    <w:uiPriority w:val="99"/>
    <w:rsid w:val="009E6C28"/>
    <w:rPr>
      <w:rFonts w:cs="Times New Roman"/>
    </w:rPr>
  </w:style>
  <w:style w:type="paragraph" w:styleId="af0">
    <w:name w:val="Plain Text"/>
    <w:basedOn w:val="a0"/>
    <w:link w:val="Char5"/>
    <w:uiPriority w:val="99"/>
    <w:unhideWhenUsed/>
    <w:rsid w:val="009E6C28"/>
    <w:rPr>
      <w:rFonts w:ascii="宋体" w:hAnsi="Courier New" w:cs="Courier New"/>
      <w:szCs w:val="21"/>
    </w:rPr>
  </w:style>
  <w:style w:type="character" w:customStyle="1" w:styleId="Char5">
    <w:name w:val="纯文本 Char"/>
    <w:basedOn w:val="a1"/>
    <w:link w:val="af0"/>
    <w:uiPriority w:val="99"/>
    <w:rsid w:val="009E6C28"/>
    <w:rPr>
      <w:rFonts w:ascii="宋体" w:eastAsia="宋体" w:hAnsi="Courier New" w:cs="Courier New"/>
      <w:szCs w:val="21"/>
    </w:rPr>
  </w:style>
  <w:style w:type="character" w:customStyle="1" w:styleId="opexactqawordwordpronounce1">
    <w:name w:val="op_exactqa_word_word_pronounce1"/>
    <w:basedOn w:val="a1"/>
    <w:rsid w:val="009E6C28"/>
    <w:rPr>
      <w:b/>
      <w:bCs/>
      <w:sz w:val="24"/>
      <w:szCs w:val="24"/>
    </w:rPr>
  </w:style>
  <w:style w:type="character" w:customStyle="1" w:styleId="opdict3howread1">
    <w:name w:val="op_dict3_howread1"/>
    <w:basedOn w:val="a1"/>
    <w:rsid w:val="009E6C28"/>
    <w:rPr>
      <w:rFonts w:ascii="Arial" w:hAnsi="Arial" w:cs="Arial" w:hint="default"/>
      <w:sz w:val="36"/>
      <w:szCs w:val="36"/>
    </w:rPr>
  </w:style>
  <w:style w:type="character" w:styleId="af1">
    <w:name w:val="page number"/>
    <w:basedOn w:val="a1"/>
    <w:uiPriority w:val="99"/>
    <w:semiHidden/>
    <w:unhideWhenUsed/>
    <w:rsid w:val="009E6C28"/>
  </w:style>
  <w:style w:type="paragraph" w:styleId="af2">
    <w:name w:val="No Spacing"/>
    <w:uiPriority w:val="1"/>
    <w:qFormat/>
    <w:rsid w:val="009E6C28"/>
    <w:pPr>
      <w:widowControl w:val="0"/>
      <w:jc w:val="both"/>
    </w:pPr>
  </w:style>
  <w:style w:type="table" w:customStyle="1" w:styleId="5-11">
    <w:name w:val="网格表 5 深色 - 强调文字颜色 11"/>
    <w:basedOn w:val="a2"/>
    <w:uiPriority w:val="50"/>
    <w:rsid w:val="009E6C28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character" w:styleId="af3">
    <w:name w:val="annotation reference"/>
    <w:basedOn w:val="a1"/>
    <w:uiPriority w:val="99"/>
    <w:semiHidden/>
    <w:unhideWhenUsed/>
    <w:rsid w:val="009E6C28"/>
    <w:rPr>
      <w:sz w:val="21"/>
      <w:szCs w:val="21"/>
    </w:rPr>
  </w:style>
  <w:style w:type="paragraph" w:styleId="af4">
    <w:name w:val="annotation text"/>
    <w:basedOn w:val="a0"/>
    <w:link w:val="Char6"/>
    <w:uiPriority w:val="99"/>
    <w:semiHidden/>
    <w:unhideWhenUsed/>
    <w:rsid w:val="009E6C28"/>
    <w:pPr>
      <w:jc w:val="left"/>
    </w:pPr>
    <w:rPr>
      <w:rFonts w:ascii="Calibri" w:hAnsi="Calibri" w:cs="Times New Roman"/>
    </w:rPr>
  </w:style>
  <w:style w:type="character" w:customStyle="1" w:styleId="Char6">
    <w:name w:val="批注文字 Char"/>
    <w:basedOn w:val="a1"/>
    <w:link w:val="af4"/>
    <w:uiPriority w:val="99"/>
    <w:semiHidden/>
    <w:rsid w:val="009E6C28"/>
    <w:rPr>
      <w:rFonts w:ascii="Calibri" w:eastAsia="宋体" w:hAnsi="Calibri" w:cs="Times New Roman"/>
    </w:rPr>
  </w:style>
  <w:style w:type="paragraph" w:styleId="af5">
    <w:name w:val="annotation subject"/>
    <w:basedOn w:val="af4"/>
    <w:next w:val="af4"/>
    <w:link w:val="Char7"/>
    <w:uiPriority w:val="99"/>
    <w:semiHidden/>
    <w:unhideWhenUsed/>
    <w:rsid w:val="009E6C28"/>
    <w:rPr>
      <w:b/>
      <w:bCs/>
    </w:rPr>
  </w:style>
  <w:style w:type="character" w:customStyle="1" w:styleId="Char7">
    <w:name w:val="批注主题 Char"/>
    <w:basedOn w:val="Char6"/>
    <w:link w:val="af5"/>
    <w:uiPriority w:val="99"/>
    <w:semiHidden/>
    <w:rsid w:val="009E6C28"/>
    <w:rPr>
      <w:rFonts w:ascii="Calibri" w:eastAsia="宋体" w:hAnsi="Calibri" w:cs="Times New Roman"/>
      <w:b/>
      <w:bCs/>
    </w:rPr>
  </w:style>
  <w:style w:type="paragraph" w:customStyle="1" w:styleId="12">
    <w:name w:val="无间隔1"/>
    <w:uiPriority w:val="1"/>
    <w:qFormat/>
    <w:rsid w:val="009E6C28"/>
    <w:pPr>
      <w:widowControl w:val="0"/>
      <w:jc w:val="both"/>
    </w:pPr>
  </w:style>
  <w:style w:type="paragraph" w:styleId="af6">
    <w:name w:val="Document Map"/>
    <w:basedOn w:val="a0"/>
    <w:link w:val="Char8"/>
    <w:uiPriority w:val="99"/>
    <w:semiHidden/>
    <w:unhideWhenUsed/>
    <w:rsid w:val="00CD7179"/>
    <w:rPr>
      <w:rFonts w:ascii="宋体"/>
      <w:sz w:val="24"/>
      <w:szCs w:val="24"/>
    </w:rPr>
  </w:style>
  <w:style w:type="character" w:customStyle="1" w:styleId="Char8">
    <w:name w:val="文档结构图 Char"/>
    <w:basedOn w:val="a1"/>
    <w:link w:val="af6"/>
    <w:uiPriority w:val="99"/>
    <w:semiHidden/>
    <w:rsid w:val="00CD7179"/>
    <w:rPr>
      <w:rFonts w:ascii="宋体" w:eastAsia="宋体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181</Words>
  <Characters>1035</Characters>
  <Application>Microsoft Office Word</Application>
  <DocSecurity>0</DocSecurity>
  <Lines>8</Lines>
  <Paragraphs>2</Paragraphs>
  <ScaleCrop>false</ScaleCrop>
  <Company>P R C</Company>
  <LinksUpToDate>false</LinksUpToDate>
  <CharactersWithSpaces>1214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王骁很无奈</dc:creator>
  <cp:lastModifiedBy>Windows 用户</cp:lastModifiedBy>
  <cp:revision>12</cp:revision>
  <cp:lastPrinted>2017-04-01T08:18:00Z</cp:lastPrinted>
  <dcterms:created xsi:type="dcterms:W3CDTF">2017-05-31T11:05:00Z</dcterms:created>
  <dcterms:modified xsi:type="dcterms:W3CDTF">2018-01-18T09:47:00Z</dcterms:modified>
</cp:coreProperties>
</file>