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060C" w14:textId="16A2476D" w:rsidR="00F9415C" w:rsidRPr="009B7CFA" w:rsidRDefault="00F9415C" w:rsidP="00F9415C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9B7CFA">
        <w:rPr>
          <w:rFonts w:ascii="宋体" w:eastAsia="宋体" w:hAnsi="宋体"/>
          <w:b/>
          <w:sz w:val="32"/>
          <w:szCs w:val="32"/>
        </w:rPr>
        <w:t>2018</w:t>
      </w:r>
      <w:r w:rsidRPr="009B7CFA">
        <w:rPr>
          <w:rFonts w:ascii="宋体" w:eastAsia="宋体" w:hAnsi="宋体" w:hint="eastAsia"/>
          <w:b/>
          <w:sz w:val="32"/>
          <w:szCs w:val="32"/>
        </w:rPr>
        <w:t>年</w:t>
      </w:r>
      <w:r w:rsidR="003E0707">
        <w:rPr>
          <w:rFonts w:ascii="宋体" w:eastAsia="宋体" w:hAnsi="宋体" w:hint="eastAsia"/>
          <w:b/>
          <w:sz w:val="32"/>
          <w:szCs w:val="32"/>
        </w:rPr>
        <w:t>北京</w:t>
      </w:r>
      <w:r w:rsidRPr="009B7CFA">
        <w:rPr>
          <w:rFonts w:ascii="宋体" w:eastAsia="宋体" w:hAnsi="宋体" w:hint="eastAsia"/>
          <w:b/>
          <w:sz w:val="32"/>
          <w:szCs w:val="32"/>
        </w:rPr>
        <w:t>西城</w:t>
      </w:r>
      <w:r w:rsidR="003E0707">
        <w:rPr>
          <w:rFonts w:ascii="宋体" w:eastAsia="宋体" w:hAnsi="宋体" w:hint="eastAsia"/>
          <w:b/>
          <w:sz w:val="32"/>
          <w:szCs w:val="32"/>
        </w:rPr>
        <w:t>区</w:t>
      </w:r>
      <w:r w:rsidRPr="009B7CFA">
        <w:rPr>
          <w:rFonts w:ascii="宋体" w:eastAsia="宋体" w:hAnsi="宋体" w:hint="eastAsia"/>
          <w:b/>
          <w:sz w:val="32"/>
          <w:szCs w:val="32"/>
        </w:rPr>
        <w:t>高三</w:t>
      </w:r>
      <w:r w:rsidR="003E0707">
        <w:rPr>
          <w:rFonts w:ascii="宋体" w:eastAsia="宋体" w:hAnsi="宋体" w:hint="eastAsia"/>
          <w:b/>
          <w:sz w:val="32"/>
          <w:szCs w:val="32"/>
        </w:rPr>
        <w:t>数学</w:t>
      </w:r>
      <w:r w:rsidR="003E0707" w:rsidRPr="009B7CFA">
        <w:rPr>
          <w:rFonts w:ascii="宋体" w:eastAsia="宋体" w:hAnsi="宋体" w:hint="eastAsia"/>
          <w:b/>
          <w:sz w:val="32"/>
          <w:szCs w:val="32"/>
        </w:rPr>
        <w:t>(文科</w:t>
      </w:r>
      <w:r w:rsidR="003E0707" w:rsidRPr="009B7CFA">
        <w:rPr>
          <w:rFonts w:ascii="宋体" w:eastAsia="宋体" w:hAnsi="宋体"/>
          <w:b/>
          <w:sz w:val="32"/>
          <w:szCs w:val="32"/>
        </w:rPr>
        <w:t>)</w:t>
      </w:r>
      <w:r w:rsidRPr="009B7CFA">
        <w:rPr>
          <w:rFonts w:ascii="宋体" w:eastAsia="宋体" w:hAnsi="宋体" w:hint="eastAsia"/>
          <w:b/>
          <w:sz w:val="32"/>
          <w:szCs w:val="32"/>
        </w:rPr>
        <w:t>期末试卷整体评析</w:t>
      </w:r>
    </w:p>
    <w:p w14:paraId="4686D28D" w14:textId="77777777" w:rsidR="00F9415C" w:rsidRPr="009B7CFA" w:rsidRDefault="00F9415C" w:rsidP="00F9415C">
      <w:pPr>
        <w:spacing w:line="360" w:lineRule="auto"/>
        <w:ind w:firstLine="3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/>
          <w:sz w:val="28"/>
          <w:szCs w:val="28"/>
        </w:rPr>
        <w:t>高三期末</w:t>
      </w:r>
      <w:r w:rsidRPr="009B7CFA">
        <w:rPr>
          <w:rFonts w:ascii="宋体" w:eastAsia="宋体" w:hAnsi="宋体" w:hint="eastAsia"/>
          <w:sz w:val="28"/>
          <w:szCs w:val="28"/>
        </w:rPr>
        <w:t>考试如约而至</w:t>
      </w:r>
      <w:r w:rsidRPr="009B7CFA">
        <w:rPr>
          <w:rFonts w:ascii="宋体" w:eastAsia="宋体" w:hAnsi="宋体"/>
          <w:sz w:val="28"/>
          <w:szCs w:val="28"/>
        </w:rPr>
        <w:t>，</w:t>
      </w:r>
      <w:r w:rsidRPr="009B7CFA">
        <w:rPr>
          <w:rFonts w:ascii="宋体" w:eastAsia="宋体" w:hAnsi="宋体" w:hint="eastAsia"/>
          <w:sz w:val="28"/>
          <w:szCs w:val="28"/>
        </w:rPr>
        <w:t>对高三学生来说，本次考试（文科）对考生意义非凡：</w:t>
      </w:r>
    </w:p>
    <w:p w14:paraId="3D483D0B" w14:textId="77777777" w:rsidR="00F9415C" w:rsidRPr="009B7CFA" w:rsidRDefault="00F9415C" w:rsidP="00F9415C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这是一轮复习过后</w:t>
      </w:r>
      <w:r w:rsidRPr="009B7CFA">
        <w:rPr>
          <w:rFonts w:ascii="宋体" w:eastAsia="宋体" w:hAnsi="宋体" w:hint="eastAsia"/>
          <w:sz w:val="28"/>
          <w:szCs w:val="28"/>
          <w:em w:val="dot"/>
        </w:rPr>
        <w:t>第一次</w:t>
      </w:r>
      <w:r w:rsidRPr="009B7CFA">
        <w:rPr>
          <w:rFonts w:ascii="宋体" w:eastAsia="宋体" w:hAnsi="宋体" w:hint="eastAsia"/>
          <w:sz w:val="28"/>
          <w:szCs w:val="28"/>
        </w:rPr>
        <w:t>几乎涵盖高考所有考点的综合性考查测试；</w:t>
      </w:r>
    </w:p>
    <w:p w14:paraId="175AB653" w14:textId="77777777" w:rsidR="00F9415C" w:rsidRPr="009B7CFA" w:rsidRDefault="00F9415C" w:rsidP="00F9415C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这是考生</w:t>
      </w:r>
      <w:r w:rsidRPr="009B7CFA">
        <w:rPr>
          <w:rFonts w:ascii="宋体" w:eastAsia="宋体" w:hAnsi="宋体" w:hint="eastAsia"/>
          <w:sz w:val="28"/>
          <w:szCs w:val="28"/>
          <w:em w:val="dot"/>
        </w:rPr>
        <w:t>第一次</w:t>
      </w:r>
      <w:r w:rsidRPr="009B7CFA">
        <w:rPr>
          <w:rFonts w:ascii="宋体" w:eastAsia="宋体" w:hAnsi="宋体" w:hint="eastAsia"/>
          <w:sz w:val="28"/>
          <w:szCs w:val="28"/>
        </w:rPr>
        <w:t>涉及自己目前的数学能力在</w:t>
      </w:r>
      <w:r w:rsidRPr="009B7CFA">
        <w:rPr>
          <w:rFonts w:ascii="宋体" w:eastAsia="宋体" w:hAnsi="宋体" w:hint="eastAsia"/>
          <w:sz w:val="28"/>
          <w:szCs w:val="28"/>
          <w:em w:val="dot"/>
        </w:rPr>
        <w:t>全区排名</w:t>
      </w:r>
      <w:r w:rsidRPr="009B7CFA">
        <w:rPr>
          <w:rFonts w:ascii="宋体" w:eastAsia="宋体" w:hAnsi="宋体" w:hint="eastAsia"/>
          <w:sz w:val="28"/>
          <w:szCs w:val="28"/>
        </w:rPr>
        <w:t>的测试；</w:t>
      </w:r>
    </w:p>
    <w:p w14:paraId="0E115424" w14:textId="77777777" w:rsidR="00F9415C" w:rsidRPr="009B7CFA" w:rsidRDefault="00F9415C" w:rsidP="00F9415C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这是为即将到来的二轮复习及以后学习提供了</w:t>
      </w:r>
      <w:r w:rsidRPr="009B7CFA">
        <w:rPr>
          <w:rFonts w:ascii="宋体" w:eastAsia="宋体" w:hAnsi="宋体" w:hint="eastAsia"/>
          <w:sz w:val="28"/>
          <w:szCs w:val="28"/>
          <w:em w:val="dot"/>
        </w:rPr>
        <w:t>第一次最真实</w:t>
      </w:r>
      <w:r w:rsidRPr="009B7CFA">
        <w:rPr>
          <w:rFonts w:ascii="宋体" w:eastAsia="宋体" w:hAnsi="宋体" w:hint="eastAsia"/>
          <w:sz w:val="28"/>
          <w:szCs w:val="28"/>
        </w:rPr>
        <w:t>参考依据的测试</w:t>
      </w:r>
    </w:p>
    <w:p w14:paraId="49D58F37" w14:textId="77777777" w:rsidR="00F9415C" w:rsidRPr="009B7CFA" w:rsidRDefault="00F9415C" w:rsidP="00F9415C">
      <w:pPr>
        <w:spacing w:line="360" w:lineRule="auto"/>
        <w:ind w:firstLine="3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下面就本次考试文科试卷进行一下整体评析:</w:t>
      </w:r>
    </w:p>
    <w:p w14:paraId="20E41C48" w14:textId="77777777" w:rsidR="00F9415C" w:rsidRPr="009B7CFA" w:rsidRDefault="00F9415C" w:rsidP="003E070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B7CFA">
        <w:rPr>
          <w:rFonts w:ascii="宋体" w:eastAsia="宋体" w:hAnsi="宋体" w:hint="eastAsia"/>
          <w:b/>
          <w:sz w:val="28"/>
          <w:szCs w:val="28"/>
        </w:rPr>
        <w:t>首先是试卷结构和题型设置：</w:t>
      </w:r>
    </w:p>
    <w:p w14:paraId="6A1DADD3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文科卷依然沿用了北京高考8</w:t>
      </w:r>
      <w:r w:rsidRPr="009B7CFA">
        <w:rPr>
          <w:rFonts w:ascii="宋体" w:eastAsia="宋体" w:hAnsi="宋体"/>
          <w:sz w:val="28"/>
          <w:szCs w:val="28"/>
        </w:rPr>
        <w:t>-6-6</w:t>
      </w:r>
      <w:r w:rsidRPr="009B7CFA">
        <w:rPr>
          <w:rFonts w:ascii="宋体" w:eastAsia="宋体" w:hAnsi="宋体" w:hint="eastAsia"/>
          <w:sz w:val="28"/>
          <w:szCs w:val="28"/>
        </w:rPr>
        <w:t>的出题模式,即</w:t>
      </w:r>
      <w:r w:rsidRPr="009B7CFA">
        <w:rPr>
          <w:rFonts w:ascii="宋体" w:eastAsia="宋体" w:hAnsi="宋体"/>
          <w:sz w:val="28"/>
          <w:szCs w:val="28"/>
        </w:rPr>
        <w:t>8</w:t>
      </w:r>
      <w:r w:rsidRPr="009B7CFA">
        <w:rPr>
          <w:rFonts w:ascii="宋体" w:eastAsia="宋体" w:hAnsi="宋体" w:hint="eastAsia"/>
          <w:sz w:val="28"/>
          <w:szCs w:val="28"/>
        </w:rPr>
        <w:t>道选择题、</w:t>
      </w:r>
      <w:r w:rsidRPr="009B7CFA">
        <w:rPr>
          <w:rFonts w:ascii="宋体" w:eastAsia="宋体" w:hAnsi="宋体"/>
          <w:sz w:val="28"/>
          <w:szCs w:val="28"/>
        </w:rPr>
        <w:t>6</w:t>
      </w:r>
      <w:r w:rsidRPr="009B7CFA">
        <w:rPr>
          <w:rFonts w:ascii="宋体" w:eastAsia="宋体" w:hAnsi="宋体" w:hint="eastAsia"/>
          <w:sz w:val="28"/>
          <w:szCs w:val="28"/>
        </w:rPr>
        <w:t>道填空题、</w:t>
      </w:r>
      <w:r w:rsidRPr="009B7CFA">
        <w:rPr>
          <w:rFonts w:ascii="宋体" w:eastAsia="宋体" w:hAnsi="宋体"/>
          <w:sz w:val="28"/>
          <w:szCs w:val="28"/>
        </w:rPr>
        <w:t>6</w:t>
      </w:r>
      <w:r w:rsidRPr="009B7CFA">
        <w:rPr>
          <w:rFonts w:ascii="宋体" w:eastAsia="宋体" w:hAnsi="宋体" w:hint="eastAsia"/>
          <w:sz w:val="28"/>
          <w:szCs w:val="28"/>
        </w:rPr>
        <w:t>道大题，共2</w:t>
      </w:r>
      <w:r w:rsidRPr="009B7CFA">
        <w:rPr>
          <w:rFonts w:ascii="宋体" w:eastAsia="宋体" w:hAnsi="宋体"/>
          <w:sz w:val="28"/>
          <w:szCs w:val="28"/>
        </w:rPr>
        <w:t>0</w:t>
      </w:r>
      <w:r w:rsidRPr="009B7CFA">
        <w:rPr>
          <w:rFonts w:ascii="宋体" w:eastAsia="宋体" w:hAnsi="宋体" w:hint="eastAsia"/>
          <w:sz w:val="28"/>
          <w:szCs w:val="28"/>
        </w:rPr>
        <w:t>道题,满分1</w:t>
      </w:r>
      <w:r w:rsidRPr="009B7CFA">
        <w:rPr>
          <w:rFonts w:ascii="宋体" w:eastAsia="宋体" w:hAnsi="宋体"/>
          <w:sz w:val="28"/>
          <w:szCs w:val="28"/>
        </w:rPr>
        <w:t>50</w:t>
      </w:r>
      <w:r w:rsidRPr="009B7CFA">
        <w:rPr>
          <w:rFonts w:ascii="宋体" w:eastAsia="宋体" w:hAnsi="宋体" w:hint="eastAsia"/>
          <w:sz w:val="28"/>
          <w:szCs w:val="28"/>
        </w:rPr>
        <w:t>分。考点覆盖全面,其中既有基础考点,如选择、填空涉及的集合运算、复数、函数性质、对数运算、程序框图、线性规划、平面向量、逻辑用语（充要条件）、直线方程、三视图等；又有解答题中位置相对固定的三角函数图象及性质（1</w:t>
      </w:r>
      <w:r w:rsidRPr="009B7CFA">
        <w:rPr>
          <w:rFonts w:ascii="宋体" w:eastAsia="宋体" w:hAnsi="宋体"/>
          <w:sz w:val="28"/>
          <w:szCs w:val="28"/>
        </w:rPr>
        <w:t>5</w:t>
      </w:r>
      <w:r w:rsidRPr="009B7CFA">
        <w:rPr>
          <w:rFonts w:ascii="宋体" w:eastAsia="宋体" w:hAnsi="宋体" w:hint="eastAsia"/>
          <w:sz w:val="28"/>
          <w:szCs w:val="28"/>
        </w:rPr>
        <w:t>题）、等差等比数列（1</w:t>
      </w:r>
      <w:r w:rsidRPr="009B7CFA">
        <w:rPr>
          <w:rFonts w:ascii="宋体" w:eastAsia="宋体" w:hAnsi="宋体"/>
          <w:sz w:val="28"/>
          <w:szCs w:val="28"/>
        </w:rPr>
        <w:t>6</w:t>
      </w:r>
      <w:r w:rsidRPr="009B7CFA">
        <w:rPr>
          <w:rFonts w:ascii="宋体" w:eastAsia="宋体" w:hAnsi="宋体" w:hint="eastAsia"/>
          <w:sz w:val="28"/>
          <w:szCs w:val="28"/>
        </w:rPr>
        <w:t>题）、统计概率（1</w:t>
      </w:r>
      <w:r w:rsidRPr="009B7CFA">
        <w:rPr>
          <w:rFonts w:ascii="宋体" w:eastAsia="宋体" w:hAnsi="宋体"/>
          <w:sz w:val="28"/>
          <w:szCs w:val="28"/>
        </w:rPr>
        <w:t>7</w:t>
      </w:r>
      <w:r w:rsidRPr="009B7CFA">
        <w:rPr>
          <w:rFonts w:ascii="宋体" w:eastAsia="宋体" w:hAnsi="宋体" w:hint="eastAsia"/>
          <w:sz w:val="28"/>
          <w:szCs w:val="28"/>
        </w:rPr>
        <w:t>题）、立体几何（1</w:t>
      </w:r>
      <w:r w:rsidRPr="009B7CFA">
        <w:rPr>
          <w:rFonts w:ascii="宋体" w:eastAsia="宋体" w:hAnsi="宋体"/>
          <w:sz w:val="28"/>
          <w:szCs w:val="28"/>
        </w:rPr>
        <w:t>8</w:t>
      </w:r>
      <w:r w:rsidRPr="009B7CFA">
        <w:rPr>
          <w:rFonts w:ascii="宋体" w:eastAsia="宋体" w:hAnsi="宋体" w:hint="eastAsia"/>
          <w:sz w:val="28"/>
          <w:szCs w:val="28"/>
        </w:rPr>
        <w:t>题）、圆锥曲线（1</w:t>
      </w:r>
      <w:r w:rsidRPr="009B7CFA">
        <w:rPr>
          <w:rFonts w:ascii="宋体" w:eastAsia="宋体" w:hAnsi="宋体"/>
          <w:sz w:val="28"/>
          <w:szCs w:val="28"/>
        </w:rPr>
        <w:t>9</w:t>
      </w:r>
      <w:r w:rsidRPr="009B7CFA">
        <w:rPr>
          <w:rFonts w:ascii="宋体" w:eastAsia="宋体" w:hAnsi="宋体" w:hint="eastAsia"/>
          <w:sz w:val="28"/>
          <w:szCs w:val="28"/>
        </w:rPr>
        <w:t>题）、导数（2</w:t>
      </w:r>
      <w:r w:rsidRPr="009B7CFA">
        <w:rPr>
          <w:rFonts w:ascii="宋体" w:eastAsia="宋体" w:hAnsi="宋体"/>
          <w:sz w:val="28"/>
          <w:szCs w:val="28"/>
        </w:rPr>
        <w:t>0</w:t>
      </w:r>
      <w:r w:rsidRPr="009B7CFA">
        <w:rPr>
          <w:rFonts w:ascii="宋体" w:eastAsia="宋体" w:hAnsi="宋体" w:hint="eastAsia"/>
          <w:sz w:val="28"/>
          <w:szCs w:val="28"/>
        </w:rPr>
        <w:t>题），题型设置和学生平时练习的模式基本一致，便于考查学生的真实水平。</w:t>
      </w:r>
    </w:p>
    <w:p w14:paraId="0FA27649" w14:textId="77777777" w:rsidR="00F9415C" w:rsidRPr="009B7CFA" w:rsidRDefault="00F9415C" w:rsidP="003E0707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b/>
          <w:sz w:val="28"/>
          <w:szCs w:val="28"/>
        </w:rPr>
        <w:t>其次是试卷的难易梯度和能力考查：</w:t>
      </w:r>
    </w:p>
    <w:p w14:paraId="66A080F2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总体来说，本套试题继续沿用了西城传统的</w:t>
      </w:r>
      <w:r w:rsidRPr="009B7CFA">
        <w:rPr>
          <w:rFonts w:ascii="宋体" w:eastAsia="宋体" w:hAnsi="宋体"/>
          <w:sz w:val="28"/>
          <w:szCs w:val="28"/>
        </w:rPr>
        <w:t>70%-20%-10%</w:t>
      </w:r>
      <w:r w:rsidRPr="009B7CFA">
        <w:rPr>
          <w:rFonts w:ascii="宋体" w:eastAsia="宋体" w:hAnsi="宋体" w:hint="eastAsia"/>
          <w:sz w:val="28"/>
          <w:szCs w:val="28"/>
        </w:rPr>
        <w:t>（“基础-中等-高等”所占比例）的模式，重点考查了学生的基础知识和基本技能，同时综合考查了2</w:t>
      </w:r>
      <w:r w:rsidRPr="009B7CFA">
        <w:rPr>
          <w:rFonts w:ascii="宋体" w:eastAsia="宋体" w:hAnsi="宋体"/>
          <w:sz w:val="28"/>
          <w:szCs w:val="28"/>
        </w:rPr>
        <w:t>018</w:t>
      </w:r>
      <w:r w:rsidRPr="009B7CFA">
        <w:rPr>
          <w:rFonts w:ascii="宋体" w:eastAsia="宋体" w:hAnsi="宋体" w:hint="eastAsia"/>
          <w:sz w:val="28"/>
          <w:szCs w:val="28"/>
        </w:rPr>
        <w:t>年《北京高考说明》所要求的五种能</w:t>
      </w:r>
      <w:r w:rsidRPr="009B7CFA">
        <w:rPr>
          <w:rFonts w:ascii="宋体" w:eastAsia="宋体" w:hAnsi="宋体" w:hint="eastAsia"/>
          <w:sz w:val="28"/>
          <w:szCs w:val="28"/>
        </w:rPr>
        <w:lastRenderedPageBreak/>
        <w:t>力（运算求解能力、</w:t>
      </w:r>
      <w:r w:rsidRPr="009B7CFA">
        <w:rPr>
          <w:rFonts w:ascii="宋体" w:eastAsia="宋体" w:hAnsi="宋体" w:cs="Arial"/>
          <w:sz w:val="28"/>
          <w:szCs w:val="28"/>
        </w:rPr>
        <w:t>逻辑思维能力、</w:t>
      </w:r>
      <w:r w:rsidRPr="009B7CFA">
        <w:rPr>
          <w:rFonts w:ascii="宋体" w:eastAsia="宋体" w:hAnsi="宋体" w:cs="Arial" w:hint="eastAsia"/>
          <w:sz w:val="28"/>
          <w:szCs w:val="28"/>
        </w:rPr>
        <w:t>抽象概括</w:t>
      </w:r>
      <w:r w:rsidRPr="009B7CFA">
        <w:rPr>
          <w:rFonts w:ascii="宋体" w:eastAsia="宋体" w:hAnsi="宋体" w:cs="Arial"/>
          <w:sz w:val="28"/>
          <w:szCs w:val="28"/>
        </w:rPr>
        <w:t>能力、空间想象能力，分析问题和解决问题的能力</w:t>
      </w:r>
      <w:r w:rsidRPr="009B7CFA">
        <w:rPr>
          <w:rFonts w:ascii="宋体" w:eastAsia="宋体" w:hAnsi="宋体" w:hint="eastAsia"/>
          <w:sz w:val="28"/>
          <w:szCs w:val="28"/>
        </w:rPr>
        <w:t>）。例如：第1</w:t>
      </w:r>
      <w:r w:rsidRPr="009B7CFA">
        <w:rPr>
          <w:rFonts w:ascii="宋体" w:eastAsia="宋体" w:hAnsi="宋体"/>
          <w:sz w:val="28"/>
          <w:szCs w:val="28"/>
        </w:rPr>
        <w:t>-7</w:t>
      </w:r>
      <w:r w:rsidRPr="009B7CFA">
        <w:rPr>
          <w:rFonts w:ascii="宋体" w:eastAsia="宋体" w:hAnsi="宋体" w:hint="eastAsia"/>
          <w:sz w:val="28"/>
          <w:szCs w:val="28"/>
        </w:rPr>
        <w:t>、9</w:t>
      </w:r>
      <w:r w:rsidRPr="009B7CFA">
        <w:rPr>
          <w:rFonts w:ascii="宋体" w:eastAsia="宋体" w:hAnsi="宋体"/>
          <w:sz w:val="28"/>
          <w:szCs w:val="28"/>
        </w:rPr>
        <w:t>-13</w:t>
      </w:r>
      <w:r w:rsidRPr="009B7CFA">
        <w:rPr>
          <w:rFonts w:ascii="宋体" w:eastAsia="宋体" w:hAnsi="宋体" w:hint="eastAsia"/>
          <w:sz w:val="28"/>
          <w:szCs w:val="28"/>
        </w:rPr>
        <w:t>、1</w:t>
      </w:r>
      <w:r w:rsidRPr="009B7CFA">
        <w:rPr>
          <w:rFonts w:ascii="宋体" w:eastAsia="宋体" w:hAnsi="宋体"/>
          <w:sz w:val="28"/>
          <w:szCs w:val="28"/>
        </w:rPr>
        <w:t>5-17</w:t>
      </w:r>
      <w:r w:rsidRPr="009B7CFA">
        <w:rPr>
          <w:rFonts w:ascii="宋体" w:eastAsia="宋体" w:hAnsi="宋体" w:hint="eastAsia"/>
          <w:sz w:val="28"/>
          <w:szCs w:val="28"/>
        </w:rPr>
        <w:t>题以考查学生的基础知识为主，只要学生熟练掌握基本的定义、定理和公式和常见的解题方法再加上准确的计算，那么这些题目即可拿分。</w:t>
      </w:r>
    </w:p>
    <w:p w14:paraId="367FA71F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第8题以“指数函数”为载体。要求考生利用“数形结合”思想，建立不等式，考查学生分析问题、解决问题的能力，对文科生来讲，得分不容易。</w:t>
      </w:r>
    </w:p>
    <w:p w14:paraId="5A3B169E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第1</w:t>
      </w:r>
      <w:r w:rsidRPr="009B7CFA">
        <w:rPr>
          <w:rFonts w:ascii="宋体" w:eastAsia="宋体" w:hAnsi="宋体"/>
          <w:sz w:val="28"/>
          <w:szCs w:val="28"/>
        </w:rPr>
        <w:t>4</w:t>
      </w:r>
      <w:r w:rsidRPr="009B7CFA">
        <w:rPr>
          <w:rFonts w:ascii="宋体" w:eastAsia="宋体" w:hAnsi="宋体" w:hint="eastAsia"/>
          <w:sz w:val="28"/>
          <w:szCs w:val="28"/>
        </w:rPr>
        <w:t>题考查了“分段函数”</w:t>
      </w:r>
      <w:r w:rsidRPr="009B7CFA">
        <w:rPr>
          <w:rFonts w:ascii="宋体" w:eastAsia="宋体" w:hAnsi="宋体"/>
          <w:sz w:val="28"/>
          <w:szCs w:val="28"/>
        </w:rPr>
        <w:t>题型</w:t>
      </w:r>
      <w:r w:rsidRPr="009B7CFA">
        <w:rPr>
          <w:rFonts w:ascii="宋体" w:eastAsia="宋体" w:hAnsi="宋体" w:hint="eastAsia"/>
          <w:sz w:val="28"/>
          <w:szCs w:val="28"/>
        </w:rPr>
        <w:t>，</w:t>
      </w:r>
      <w:r w:rsidRPr="009B7CFA">
        <w:rPr>
          <w:rFonts w:ascii="宋体" w:eastAsia="宋体" w:hAnsi="宋体"/>
          <w:sz w:val="28"/>
          <w:szCs w:val="28"/>
        </w:rPr>
        <w:t>难度适中</w:t>
      </w:r>
      <w:r w:rsidRPr="009B7CFA">
        <w:rPr>
          <w:rFonts w:ascii="宋体" w:eastAsia="宋体" w:hAnsi="宋体" w:hint="eastAsia"/>
          <w:sz w:val="28"/>
          <w:szCs w:val="28"/>
        </w:rPr>
        <w:t>，突出了“函数值域和参数范围”两类问题，</w:t>
      </w:r>
      <w:r w:rsidRPr="009B7CFA">
        <w:rPr>
          <w:rFonts w:ascii="宋体" w:eastAsia="宋体" w:hAnsi="宋体"/>
          <w:sz w:val="28"/>
          <w:szCs w:val="28"/>
        </w:rPr>
        <w:t>这也是</w:t>
      </w:r>
      <w:r w:rsidRPr="009B7CFA">
        <w:rPr>
          <w:rFonts w:ascii="宋体" w:eastAsia="宋体" w:hAnsi="宋体" w:hint="eastAsia"/>
          <w:sz w:val="28"/>
          <w:szCs w:val="28"/>
        </w:rPr>
        <w:t>北京</w:t>
      </w:r>
      <w:r w:rsidRPr="009B7CFA">
        <w:rPr>
          <w:rFonts w:ascii="宋体" w:eastAsia="宋体" w:hAnsi="宋体"/>
          <w:sz w:val="28"/>
          <w:szCs w:val="28"/>
        </w:rPr>
        <w:t>常考题型，</w:t>
      </w:r>
      <w:r w:rsidRPr="009B7CFA">
        <w:rPr>
          <w:rFonts w:ascii="宋体" w:eastAsia="宋体" w:hAnsi="宋体" w:hint="eastAsia"/>
          <w:sz w:val="28"/>
          <w:szCs w:val="28"/>
        </w:rPr>
        <w:t>多以</w:t>
      </w:r>
      <w:r w:rsidRPr="009B7CFA">
        <w:rPr>
          <w:rFonts w:ascii="宋体" w:eastAsia="宋体" w:hAnsi="宋体"/>
          <w:sz w:val="28"/>
          <w:szCs w:val="28"/>
        </w:rPr>
        <w:t>压轴小题的形式出现</w:t>
      </w:r>
      <w:r w:rsidRPr="009B7CFA">
        <w:rPr>
          <w:rFonts w:ascii="宋体" w:eastAsia="宋体" w:hAnsi="宋体" w:hint="eastAsia"/>
          <w:sz w:val="28"/>
          <w:szCs w:val="28"/>
        </w:rPr>
        <w:t>。本题需要学生</w:t>
      </w:r>
      <w:r w:rsidRPr="009B7CFA">
        <w:rPr>
          <w:rFonts w:ascii="宋体" w:eastAsia="宋体" w:hAnsi="宋体"/>
          <w:sz w:val="28"/>
          <w:szCs w:val="28"/>
        </w:rPr>
        <w:t>运用</w:t>
      </w:r>
      <w:r w:rsidRPr="009B7CFA">
        <w:rPr>
          <w:rFonts w:ascii="宋体" w:eastAsia="宋体" w:hAnsi="宋体" w:hint="eastAsia"/>
          <w:sz w:val="28"/>
          <w:szCs w:val="28"/>
        </w:rPr>
        <w:t>“数形结合</w:t>
      </w:r>
      <w:r w:rsidRPr="009B7CFA">
        <w:rPr>
          <w:rFonts w:ascii="宋体" w:eastAsia="宋体" w:hAnsi="宋体"/>
          <w:sz w:val="28"/>
          <w:szCs w:val="28"/>
        </w:rPr>
        <w:t>和</w:t>
      </w:r>
      <w:r w:rsidRPr="009B7CFA">
        <w:rPr>
          <w:rFonts w:ascii="宋体" w:eastAsia="宋体" w:hAnsi="宋体" w:hint="eastAsia"/>
          <w:sz w:val="28"/>
          <w:szCs w:val="28"/>
        </w:rPr>
        <w:t>分类讨论”的</w:t>
      </w:r>
      <w:r w:rsidRPr="009B7CFA">
        <w:rPr>
          <w:rFonts w:ascii="宋体" w:eastAsia="宋体" w:hAnsi="宋体"/>
          <w:sz w:val="28"/>
          <w:szCs w:val="28"/>
        </w:rPr>
        <w:t>解题思想</w:t>
      </w:r>
      <w:r w:rsidRPr="009B7CFA">
        <w:rPr>
          <w:rFonts w:ascii="宋体" w:eastAsia="宋体" w:hAnsi="宋体" w:hint="eastAsia"/>
          <w:sz w:val="28"/>
          <w:szCs w:val="28"/>
        </w:rPr>
        <w:t>去</w:t>
      </w:r>
      <w:r w:rsidRPr="009B7CFA">
        <w:rPr>
          <w:rFonts w:ascii="宋体" w:eastAsia="宋体" w:hAnsi="宋体"/>
          <w:sz w:val="28"/>
          <w:szCs w:val="28"/>
        </w:rPr>
        <w:t>处理</w:t>
      </w:r>
      <w:r w:rsidRPr="009B7CFA">
        <w:rPr>
          <w:rFonts w:ascii="宋体" w:eastAsia="宋体" w:hAnsi="宋体" w:hint="eastAsia"/>
          <w:sz w:val="28"/>
          <w:szCs w:val="28"/>
        </w:rPr>
        <w:t>，得到问题</w:t>
      </w:r>
      <w:r w:rsidRPr="009B7CFA">
        <w:rPr>
          <w:rFonts w:ascii="宋体" w:eastAsia="宋体" w:hAnsi="宋体"/>
          <w:sz w:val="28"/>
          <w:szCs w:val="28"/>
        </w:rPr>
        <w:t>答案。</w:t>
      </w:r>
    </w:p>
    <w:p w14:paraId="27DF9ABE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第19题考查“圆锥曲线”，重点考查“存在性”</w:t>
      </w:r>
      <w:r w:rsidRPr="009B7CFA">
        <w:rPr>
          <w:rFonts w:ascii="宋体" w:eastAsia="宋体" w:hAnsi="宋体"/>
          <w:sz w:val="28"/>
          <w:szCs w:val="28"/>
        </w:rPr>
        <w:t>问题，本题</w:t>
      </w:r>
      <w:r w:rsidRPr="009B7CFA">
        <w:rPr>
          <w:rFonts w:ascii="宋体" w:eastAsia="宋体" w:hAnsi="宋体" w:hint="eastAsia"/>
          <w:sz w:val="28"/>
          <w:szCs w:val="28"/>
        </w:rPr>
        <w:t>解题</w:t>
      </w:r>
      <w:r w:rsidRPr="009B7CFA">
        <w:rPr>
          <w:rFonts w:ascii="宋体" w:eastAsia="宋体" w:hAnsi="宋体"/>
          <w:sz w:val="28"/>
          <w:szCs w:val="28"/>
        </w:rPr>
        <w:t>思路不难，</w:t>
      </w:r>
      <w:r w:rsidRPr="009B7CFA">
        <w:rPr>
          <w:rFonts w:ascii="宋体" w:eastAsia="宋体" w:hAnsi="宋体" w:hint="eastAsia"/>
          <w:sz w:val="28"/>
          <w:szCs w:val="28"/>
        </w:rPr>
        <w:t>考生只需按照常规方法（三步：假设成立、构造等式、验证结果）解答就行</w:t>
      </w:r>
      <w:r w:rsidRPr="009B7CFA">
        <w:rPr>
          <w:rFonts w:ascii="宋体" w:eastAsia="宋体" w:hAnsi="宋体"/>
          <w:sz w:val="28"/>
          <w:szCs w:val="28"/>
        </w:rPr>
        <w:t>，</w:t>
      </w:r>
      <w:r w:rsidRPr="009B7CFA">
        <w:rPr>
          <w:rFonts w:ascii="宋体" w:eastAsia="宋体" w:hAnsi="宋体" w:hint="eastAsia"/>
          <w:sz w:val="28"/>
          <w:szCs w:val="28"/>
        </w:rPr>
        <w:t>但计算量稍大，考查学生的运算能力。</w:t>
      </w:r>
    </w:p>
    <w:p w14:paraId="484041B7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第</w:t>
      </w:r>
      <w:r w:rsidRPr="009B7CFA">
        <w:rPr>
          <w:rFonts w:ascii="宋体" w:eastAsia="宋体" w:hAnsi="宋体"/>
          <w:sz w:val="28"/>
          <w:szCs w:val="28"/>
        </w:rPr>
        <w:t>20</w:t>
      </w:r>
      <w:r w:rsidRPr="009B7CFA">
        <w:rPr>
          <w:rFonts w:ascii="宋体" w:eastAsia="宋体" w:hAnsi="宋体" w:hint="eastAsia"/>
          <w:sz w:val="28"/>
          <w:szCs w:val="28"/>
        </w:rPr>
        <w:t>题</w:t>
      </w:r>
      <w:r w:rsidRPr="009B7CFA">
        <w:rPr>
          <w:rFonts w:ascii="宋体" w:eastAsia="宋体" w:hAnsi="宋体"/>
          <w:sz w:val="28"/>
          <w:szCs w:val="28"/>
        </w:rPr>
        <w:t>考查</w:t>
      </w:r>
      <w:r w:rsidRPr="009B7CFA">
        <w:rPr>
          <w:rFonts w:ascii="宋体" w:eastAsia="宋体" w:hAnsi="宋体" w:hint="eastAsia"/>
          <w:sz w:val="28"/>
          <w:szCs w:val="28"/>
        </w:rPr>
        <w:t>“</w:t>
      </w:r>
      <w:r w:rsidRPr="009B7CFA">
        <w:rPr>
          <w:rFonts w:ascii="宋体" w:eastAsia="宋体" w:hAnsi="宋体"/>
          <w:sz w:val="28"/>
          <w:szCs w:val="28"/>
        </w:rPr>
        <w:t>导数</w:t>
      </w:r>
      <w:r w:rsidRPr="009B7CFA">
        <w:rPr>
          <w:rFonts w:ascii="宋体" w:eastAsia="宋体" w:hAnsi="宋体" w:hint="eastAsia"/>
          <w:sz w:val="28"/>
          <w:szCs w:val="28"/>
        </w:rPr>
        <w:t>”</w:t>
      </w:r>
      <w:r w:rsidRPr="009B7CFA">
        <w:rPr>
          <w:rFonts w:ascii="宋体" w:eastAsia="宋体" w:hAnsi="宋体"/>
          <w:sz w:val="28"/>
          <w:szCs w:val="28"/>
        </w:rPr>
        <w:t>，</w:t>
      </w:r>
      <w:r w:rsidRPr="009B7CFA">
        <w:rPr>
          <w:rFonts w:ascii="宋体" w:eastAsia="宋体" w:hAnsi="宋体" w:hint="eastAsia"/>
          <w:sz w:val="28"/>
          <w:szCs w:val="28"/>
        </w:rPr>
        <w:t>以对数函数为主体，第一问求“在”某点处切线方程</w:t>
      </w:r>
      <w:r w:rsidRPr="009B7CFA">
        <w:rPr>
          <w:rFonts w:ascii="宋体" w:eastAsia="宋体" w:hAnsi="宋体"/>
          <w:sz w:val="28"/>
          <w:szCs w:val="28"/>
        </w:rPr>
        <w:t>，</w:t>
      </w:r>
      <w:r w:rsidRPr="009B7CFA">
        <w:rPr>
          <w:rFonts w:ascii="宋体" w:eastAsia="宋体" w:hAnsi="宋体" w:hint="eastAsia"/>
          <w:sz w:val="28"/>
          <w:szCs w:val="28"/>
        </w:rPr>
        <w:t>中</w:t>
      </w:r>
      <w:proofErr w:type="gramStart"/>
      <w:r w:rsidRPr="009B7CFA">
        <w:rPr>
          <w:rFonts w:ascii="宋体" w:eastAsia="宋体" w:hAnsi="宋体" w:hint="eastAsia"/>
          <w:sz w:val="28"/>
          <w:szCs w:val="28"/>
        </w:rPr>
        <w:t>规</w:t>
      </w:r>
      <w:proofErr w:type="gramEnd"/>
      <w:r w:rsidRPr="009B7CFA">
        <w:rPr>
          <w:rFonts w:ascii="宋体" w:eastAsia="宋体" w:hAnsi="宋体" w:hint="eastAsia"/>
          <w:sz w:val="28"/>
          <w:szCs w:val="28"/>
        </w:rPr>
        <w:t>中矩，只要考生掌握常见的切线方程求法</w:t>
      </w:r>
      <w:r w:rsidRPr="009B7CFA">
        <w:rPr>
          <w:rFonts w:ascii="宋体" w:eastAsia="宋体" w:hAnsi="宋体"/>
          <w:sz w:val="28"/>
          <w:szCs w:val="28"/>
        </w:rPr>
        <w:t>即可。</w:t>
      </w:r>
      <w:r w:rsidRPr="009B7CFA">
        <w:rPr>
          <w:rFonts w:ascii="宋体" w:eastAsia="宋体" w:hAnsi="宋体" w:hint="eastAsia"/>
          <w:sz w:val="28"/>
          <w:szCs w:val="28"/>
        </w:rPr>
        <w:t>第二问难度陡增，涉及到“导数的零点”问题，该问的难度之一在于如何把问题等价的转化；之二就是分类讨论时，导函数的虚设零点的应用，这两点对大多数</w:t>
      </w:r>
      <w:r w:rsidRPr="009B7CFA">
        <w:rPr>
          <w:rFonts w:ascii="宋体" w:eastAsia="宋体" w:hAnsi="宋体"/>
          <w:sz w:val="28"/>
          <w:szCs w:val="28"/>
        </w:rPr>
        <w:t>学生来说</w:t>
      </w:r>
      <w:r w:rsidRPr="009B7CFA">
        <w:rPr>
          <w:rFonts w:ascii="宋体" w:eastAsia="宋体" w:hAnsi="宋体" w:hint="eastAsia"/>
          <w:sz w:val="28"/>
          <w:szCs w:val="28"/>
        </w:rPr>
        <w:t>有较大的困</w:t>
      </w:r>
      <w:r w:rsidRPr="009B7CFA">
        <w:rPr>
          <w:rFonts w:ascii="宋体" w:eastAsia="宋体" w:hAnsi="宋体"/>
          <w:sz w:val="28"/>
          <w:szCs w:val="28"/>
        </w:rPr>
        <w:t>难</w:t>
      </w:r>
      <w:r w:rsidRPr="009B7CFA">
        <w:rPr>
          <w:rFonts w:ascii="宋体" w:eastAsia="宋体" w:hAnsi="宋体" w:hint="eastAsia"/>
          <w:sz w:val="28"/>
          <w:szCs w:val="28"/>
        </w:rPr>
        <w:t>。第三问是考查“导数中的构造新函数”，要求考生抽象概括和推理论证能力极强，难度很大，不容易得分。</w:t>
      </w:r>
    </w:p>
    <w:p w14:paraId="6425E963" w14:textId="77777777" w:rsidR="00F9415C" w:rsidRPr="009B7CFA" w:rsidRDefault="00F9415C" w:rsidP="003E070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B7CFA">
        <w:rPr>
          <w:rFonts w:ascii="宋体" w:eastAsia="宋体" w:hAnsi="宋体" w:hint="eastAsia"/>
          <w:b/>
          <w:sz w:val="28"/>
          <w:szCs w:val="28"/>
        </w:rPr>
        <w:t>再次是试卷的命题亮点和考向预测：</w:t>
      </w:r>
    </w:p>
    <w:p w14:paraId="1D7767FD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lastRenderedPageBreak/>
        <w:t>本套试卷亮点：</w:t>
      </w:r>
    </w:p>
    <w:p w14:paraId="08DD1367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1.注重细节，富有创意，考查了学生在读题、审题方面的能力，比如第</w:t>
      </w:r>
      <w:r w:rsidRPr="009B7CFA">
        <w:rPr>
          <w:rFonts w:ascii="宋体" w:eastAsia="宋体" w:hAnsi="宋体"/>
          <w:sz w:val="28"/>
          <w:szCs w:val="28"/>
        </w:rPr>
        <w:t>6</w:t>
      </w:r>
      <w:r w:rsidRPr="009B7CFA">
        <w:rPr>
          <w:rFonts w:ascii="宋体" w:eastAsia="宋体" w:hAnsi="宋体" w:hint="eastAsia"/>
          <w:sz w:val="28"/>
          <w:szCs w:val="28"/>
        </w:rPr>
        <w:t>题中是求“截去几何体”的形状；</w:t>
      </w:r>
    </w:p>
    <w:p w14:paraId="243E1CA1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2.稳中有变，方式灵活，更加侧重“基本函数”的考查，要求学生利用“转化与归一”思想在公式变形、隐含条件挖掘等方面的运用能力有所提高，比如第</w:t>
      </w:r>
      <w:r w:rsidRPr="009B7CFA">
        <w:rPr>
          <w:rFonts w:ascii="宋体" w:eastAsia="宋体" w:hAnsi="宋体"/>
          <w:sz w:val="28"/>
          <w:szCs w:val="28"/>
        </w:rPr>
        <w:t>5</w:t>
      </w:r>
      <w:r w:rsidRPr="009B7CFA">
        <w:rPr>
          <w:rFonts w:ascii="宋体" w:eastAsia="宋体" w:hAnsi="宋体" w:hint="eastAsia"/>
          <w:sz w:val="28"/>
          <w:szCs w:val="28"/>
        </w:rPr>
        <w:t>题和1</w:t>
      </w:r>
      <w:r w:rsidRPr="009B7CFA">
        <w:rPr>
          <w:rFonts w:ascii="宋体" w:eastAsia="宋体" w:hAnsi="宋体"/>
          <w:sz w:val="28"/>
          <w:szCs w:val="28"/>
        </w:rPr>
        <w:t>4</w:t>
      </w:r>
      <w:r w:rsidRPr="009B7CFA">
        <w:rPr>
          <w:rFonts w:ascii="宋体" w:eastAsia="宋体" w:hAnsi="宋体" w:hint="eastAsia"/>
          <w:sz w:val="28"/>
          <w:szCs w:val="28"/>
        </w:rPr>
        <w:t>题。</w:t>
      </w:r>
    </w:p>
    <w:p w14:paraId="7DDD0787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3</w:t>
      </w:r>
      <w:r w:rsidRPr="009B7CFA">
        <w:rPr>
          <w:rFonts w:ascii="宋体" w:eastAsia="宋体" w:hAnsi="宋体"/>
          <w:sz w:val="28"/>
          <w:szCs w:val="28"/>
        </w:rPr>
        <w:t>.</w:t>
      </w:r>
      <w:r w:rsidRPr="009B7CFA">
        <w:rPr>
          <w:rFonts w:ascii="宋体" w:eastAsia="宋体" w:hAnsi="宋体" w:hint="eastAsia"/>
          <w:sz w:val="28"/>
          <w:szCs w:val="28"/>
        </w:rPr>
        <w:t>通过本试卷的分析，我们预测未来考试核心会从传统的“记忆型”向“应用型”转变，即在传统考查学生的双基的同时，更注重考查学生分析处理问题的能力，特别是抽象概括建立数学模型能力，题型设置维度会更加灵活多变，数学应用的考查回归常态。</w:t>
      </w:r>
    </w:p>
    <w:p w14:paraId="2376CB58" w14:textId="77777777" w:rsidR="00F9415C" w:rsidRPr="009B7CFA" w:rsidRDefault="00F9415C" w:rsidP="003E070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B7CFA">
        <w:rPr>
          <w:rFonts w:ascii="宋体" w:eastAsia="宋体" w:hAnsi="宋体" w:hint="eastAsia"/>
          <w:b/>
          <w:sz w:val="28"/>
          <w:szCs w:val="28"/>
        </w:rPr>
        <w:t>最后是对考生的寄语与期望</w:t>
      </w:r>
    </w:p>
    <w:p w14:paraId="1F63A7D7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同学们，你们马上就要进入的二轮复习了，不远的将来还有一模、二模和高考,希望同学们能通过这次考试，自我总结，做好应对。在此北京新东方学校</w:t>
      </w:r>
    </w:p>
    <w:p w14:paraId="4D2AB7C6" w14:textId="77777777" w:rsidR="00F9415C" w:rsidRPr="009B7CFA" w:rsidRDefault="00F9415C" w:rsidP="003E070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B7CFA">
        <w:rPr>
          <w:rFonts w:ascii="宋体" w:eastAsia="宋体" w:hAnsi="宋体" w:hint="eastAsia"/>
          <w:sz w:val="28"/>
          <w:szCs w:val="28"/>
        </w:rPr>
        <w:t>寄语1</w:t>
      </w:r>
      <w:r w:rsidRPr="009B7CFA">
        <w:rPr>
          <w:rFonts w:ascii="宋体" w:eastAsia="宋体" w:hAnsi="宋体"/>
          <w:sz w:val="28"/>
          <w:szCs w:val="28"/>
        </w:rPr>
        <w:t>8</w:t>
      </w:r>
      <w:r w:rsidRPr="009B7CFA">
        <w:rPr>
          <w:rFonts w:ascii="宋体" w:eastAsia="宋体" w:hAnsi="宋体" w:hint="eastAsia"/>
          <w:sz w:val="28"/>
          <w:szCs w:val="28"/>
        </w:rPr>
        <w:t>届考生,请注意以下几点：</w:t>
      </w:r>
    </w:p>
    <w:p w14:paraId="7AD90A82" w14:textId="77777777" w:rsidR="00F9415C" w:rsidRPr="009B7CFA" w:rsidRDefault="00F9415C" w:rsidP="00F9415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kern w:val="2"/>
          <w:sz w:val="28"/>
          <w:szCs w:val="28"/>
        </w:rPr>
      </w:pPr>
      <w:r w:rsidRPr="009B7CFA">
        <w:rPr>
          <w:rFonts w:cstheme="minorBidi" w:hint="eastAsia"/>
          <w:kern w:val="2"/>
          <w:sz w:val="28"/>
          <w:szCs w:val="28"/>
        </w:rPr>
        <w:t>通过本次测试，结合自己的成绩，一定要进行正、反两个方面总结，特别是通过考试暴露出一轮复习中的漏洞和缺陷，</w:t>
      </w:r>
      <w:r w:rsidRPr="009B7CFA">
        <w:rPr>
          <w:rFonts w:cstheme="minorBidi" w:hint="eastAsia"/>
          <w:kern w:val="2"/>
          <w:sz w:val="28"/>
          <w:szCs w:val="28"/>
          <w:em w:val="dot"/>
        </w:rPr>
        <w:t>在第一时间找到解决问题最有效的方法</w:t>
      </w:r>
      <w:r w:rsidRPr="009B7CFA">
        <w:rPr>
          <w:rFonts w:cstheme="minorBidi" w:hint="eastAsia"/>
          <w:kern w:val="2"/>
          <w:sz w:val="28"/>
          <w:szCs w:val="28"/>
        </w:rPr>
        <w:t>；</w:t>
      </w:r>
    </w:p>
    <w:p w14:paraId="7375066C" w14:textId="77777777" w:rsidR="00F9415C" w:rsidRPr="009B7CFA" w:rsidRDefault="00F9415C" w:rsidP="00F9415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kern w:val="2"/>
          <w:sz w:val="28"/>
          <w:szCs w:val="28"/>
        </w:rPr>
      </w:pPr>
      <w:r w:rsidRPr="009B7CFA">
        <w:rPr>
          <w:rFonts w:cstheme="minorBidi" w:hint="eastAsia"/>
          <w:kern w:val="2"/>
          <w:sz w:val="28"/>
          <w:szCs w:val="28"/>
        </w:rPr>
        <w:t>树立明确目标,列出学习计划,2</w:t>
      </w:r>
      <w:r w:rsidRPr="009B7CFA">
        <w:rPr>
          <w:rFonts w:cstheme="minorBidi"/>
          <w:kern w:val="2"/>
          <w:sz w:val="28"/>
          <w:szCs w:val="28"/>
        </w:rPr>
        <w:t>018</w:t>
      </w:r>
      <w:r w:rsidRPr="009B7CFA">
        <w:rPr>
          <w:rFonts w:cstheme="minorBidi" w:hint="eastAsia"/>
          <w:kern w:val="2"/>
          <w:sz w:val="28"/>
          <w:szCs w:val="28"/>
        </w:rPr>
        <w:t>年高考题型基本不会有太多的变化，但难度可能会有所增加，命题人会更加注重考查学生解决问题和分析问题的能力，同学们心里要提前做好应对的准备；</w:t>
      </w:r>
    </w:p>
    <w:p w14:paraId="6B845E55" w14:textId="77777777" w:rsidR="00F9415C" w:rsidRPr="009B7CFA" w:rsidRDefault="00F9415C" w:rsidP="00F9415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kern w:val="2"/>
          <w:sz w:val="28"/>
          <w:szCs w:val="28"/>
        </w:rPr>
      </w:pPr>
      <w:r w:rsidRPr="009B7CFA">
        <w:rPr>
          <w:rFonts w:cstheme="minorBidi" w:hint="eastAsia"/>
          <w:kern w:val="2"/>
          <w:sz w:val="28"/>
          <w:szCs w:val="28"/>
        </w:rPr>
        <w:lastRenderedPageBreak/>
        <w:t>高低分的分水岭依然为</w:t>
      </w:r>
      <w:r w:rsidRPr="009B7CFA">
        <w:rPr>
          <w:rFonts w:cstheme="minorBidi" w:hint="eastAsia"/>
          <w:kern w:val="2"/>
          <w:sz w:val="28"/>
          <w:szCs w:val="28"/>
          <w:em w:val="dot"/>
        </w:rPr>
        <w:t>导数</w:t>
      </w:r>
      <w:r w:rsidRPr="009B7CFA">
        <w:rPr>
          <w:rFonts w:cstheme="minorBidi" w:hint="eastAsia"/>
          <w:kern w:val="2"/>
          <w:sz w:val="28"/>
          <w:szCs w:val="28"/>
        </w:rPr>
        <w:t>和</w:t>
      </w:r>
      <w:r w:rsidRPr="009B7CFA">
        <w:rPr>
          <w:rFonts w:cstheme="minorBidi" w:hint="eastAsia"/>
          <w:kern w:val="2"/>
          <w:sz w:val="28"/>
          <w:szCs w:val="28"/>
          <w:em w:val="dot"/>
        </w:rPr>
        <w:t>圆锥曲线</w:t>
      </w:r>
      <w:r w:rsidRPr="009B7CFA">
        <w:rPr>
          <w:rFonts w:cstheme="minorBidi" w:hint="eastAsia"/>
          <w:kern w:val="2"/>
          <w:sz w:val="28"/>
          <w:szCs w:val="28"/>
        </w:rPr>
        <w:t>，请同学们在其它模块知识掌握扎实的基础上，加大对这两个模块的学习和总结，争取在这两个模块上的得分有所提高；</w:t>
      </w:r>
    </w:p>
    <w:p w14:paraId="5EE9D425" w14:textId="6083C2E0" w:rsidR="000E09CA" w:rsidRPr="00F9415C" w:rsidRDefault="00F9415C" w:rsidP="00F9415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kern w:val="2"/>
          <w:sz w:val="28"/>
          <w:szCs w:val="28"/>
        </w:rPr>
      </w:pPr>
      <w:r w:rsidRPr="009B7CFA">
        <w:rPr>
          <w:rFonts w:hint="eastAsia"/>
          <w:sz w:val="28"/>
          <w:szCs w:val="28"/>
        </w:rPr>
        <w:t>冰冻三尺，非一日之寒；不积跬步，</w:t>
      </w:r>
      <w:r w:rsidRPr="009B7CFA">
        <w:rPr>
          <w:sz w:val="28"/>
          <w:szCs w:val="28"/>
        </w:rPr>
        <w:t>无以至千里</w:t>
      </w:r>
      <w:r w:rsidRPr="009B7CFA">
        <w:rPr>
          <w:rFonts w:hint="eastAsia"/>
          <w:sz w:val="28"/>
          <w:szCs w:val="28"/>
        </w:rPr>
        <w:t>；</w:t>
      </w:r>
      <w:r w:rsidRPr="009B7CFA">
        <w:rPr>
          <w:sz w:val="28"/>
          <w:szCs w:val="28"/>
        </w:rPr>
        <w:t>不积小流</w:t>
      </w:r>
      <w:r w:rsidRPr="009B7CFA">
        <w:rPr>
          <w:rFonts w:hint="eastAsia"/>
          <w:sz w:val="28"/>
          <w:szCs w:val="28"/>
        </w:rPr>
        <w:t>，</w:t>
      </w:r>
      <w:r w:rsidRPr="009B7CFA">
        <w:rPr>
          <w:sz w:val="28"/>
          <w:szCs w:val="28"/>
        </w:rPr>
        <w:t>无以成江海</w:t>
      </w:r>
      <w:r w:rsidRPr="009B7CFA">
        <w:rPr>
          <w:rFonts w:hint="eastAsia"/>
          <w:sz w:val="28"/>
          <w:szCs w:val="28"/>
        </w:rPr>
        <w:t>,</w:t>
      </w:r>
      <w:r w:rsidRPr="009B7CFA">
        <w:rPr>
          <w:rFonts w:cstheme="minorBidi" w:hint="eastAsia"/>
          <w:kern w:val="2"/>
          <w:sz w:val="28"/>
          <w:szCs w:val="28"/>
        </w:rPr>
        <w:t>不管这次考试成绩如何，希望同学们都冷静客观的对待，整装待发，循序渐进,不断提高，预祝同学们高考数学考出好成绩。</w:t>
      </w:r>
    </w:p>
    <w:sectPr w:rsidR="000E09CA" w:rsidRPr="00F9415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26EB5" w14:textId="77777777" w:rsidR="002A485C" w:rsidRDefault="002A485C" w:rsidP="00A328DF">
      <w:r>
        <w:separator/>
      </w:r>
    </w:p>
  </w:endnote>
  <w:endnote w:type="continuationSeparator" w:id="0">
    <w:p w14:paraId="2E731B14" w14:textId="77777777" w:rsidR="002A485C" w:rsidRDefault="002A485C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4CD6" w14:textId="77777777" w:rsidR="002A485C" w:rsidRDefault="002A485C" w:rsidP="00A328DF">
      <w:r>
        <w:separator/>
      </w:r>
    </w:p>
  </w:footnote>
  <w:footnote w:type="continuationSeparator" w:id="0">
    <w:p w14:paraId="3796964E" w14:textId="77777777" w:rsidR="002A485C" w:rsidRDefault="002A485C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7533"/>
    <w:multiLevelType w:val="hybridMultilevel"/>
    <w:tmpl w:val="D93093FC"/>
    <w:lvl w:ilvl="0" w:tplc="CA40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2D29F4"/>
    <w:multiLevelType w:val="hybridMultilevel"/>
    <w:tmpl w:val="61101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A1CAD"/>
    <w:rsid w:val="00203F73"/>
    <w:rsid w:val="002A485C"/>
    <w:rsid w:val="002F110F"/>
    <w:rsid w:val="003165D9"/>
    <w:rsid w:val="00375B4D"/>
    <w:rsid w:val="003B1027"/>
    <w:rsid w:val="003E0707"/>
    <w:rsid w:val="0071223A"/>
    <w:rsid w:val="00777685"/>
    <w:rsid w:val="007D4927"/>
    <w:rsid w:val="00821B46"/>
    <w:rsid w:val="00916F45"/>
    <w:rsid w:val="00927BC1"/>
    <w:rsid w:val="00A02737"/>
    <w:rsid w:val="00A1012E"/>
    <w:rsid w:val="00A328DF"/>
    <w:rsid w:val="00B0445C"/>
    <w:rsid w:val="00B160B7"/>
    <w:rsid w:val="00B312CB"/>
    <w:rsid w:val="00CF3C41"/>
    <w:rsid w:val="00DA2B06"/>
    <w:rsid w:val="00DC31FD"/>
    <w:rsid w:val="00E078C6"/>
    <w:rsid w:val="00EA4121"/>
    <w:rsid w:val="00ED0918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List Paragraph"/>
    <w:basedOn w:val="a"/>
    <w:uiPriority w:val="34"/>
    <w:qFormat/>
    <w:rsid w:val="00F9415C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F941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List Paragraph"/>
    <w:basedOn w:val="a"/>
    <w:uiPriority w:val="34"/>
    <w:qFormat/>
    <w:rsid w:val="00F9415C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F941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5</cp:revision>
  <cp:lastPrinted>2018-01-17T09:49:00Z</cp:lastPrinted>
  <dcterms:created xsi:type="dcterms:W3CDTF">2018-01-17T09:26:00Z</dcterms:created>
  <dcterms:modified xsi:type="dcterms:W3CDTF">2018-01-17T09:49:00Z</dcterms:modified>
</cp:coreProperties>
</file>