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CE" w:rsidRDefault="003660F1" w:rsidP="006B70EA">
      <w:pPr>
        <w:jc w:val="center"/>
        <w:outlineLvl w:val="0"/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</w:pPr>
      <w:r w:rsidRPr="00F34643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2018</w:t>
      </w:r>
      <w:r w:rsidRPr="00F34643">
        <w:rPr>
          <w:rFonts w:ascii="Times New Roman" w:eastAsia="宋体" w:hAnsi="Times New Roman" w:cs="Times New Roman"/>
          <w:b/>
          <w:color w:val="000000"/>
          <w:sz w:val="32"/>
          <w:szCs w:val="32"/>
        </w:rPr>
        <w:t>年北京市海淀区初三物理试卷评析</w:t>
      </w:r>
    </w:p>
    <w:p w:rsidR="006B70EA" w:rsidRPr="006B70EA" w:rsidRDefault="006B70EA" w:rsidP="006B70EA">
      <w:pPr>
        <w:jc w:val="center"/>
        <w:outlineLvl w:val="0"/>
        <w:rPr>
          <w:rFonts w:ascii="Times New Roman" w:eastAsia="宋体" w:hAnsi="Times New Roman" w:cs="Times New Roman"/>
          <w:b/>
          <w:color w:val="000000"/>
          <w:sz w:val="32"/>
          <w:szCs w:val="32"/>
        </w:rPr>
      </w:pPr>
    </w:p>
    <w:p w:rsidR="00A269CE" w:rsidRPr="00F34643" w:rsidRDefault="003660F1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一、总体评析</w:t>
      </w:r>
    </w:p>
    <w:p w:rsidR="00A269CE" w:rsidRPr="00F34643" w:rsidRDefault="003660F1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2018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年北京海淀初三期末统考刚刚结束，本次海淀期末统考受到中考改革的影响，难度较往年有所下降，但是如果想得高分或满分，还是需要考生有深厚的积淀。因为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2018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年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中考是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中考改革的第一届，因此这次海淀期末考试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的命题原则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对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年中考备考有重要的指导作用。</w:t>
      </w:r>
    </w:p>
    <w:p w:rsidR="00A269CE" w:rsidRPr="00F34643" w:rsidRDefault="003660F1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纵观全卷，本次考试有以下几个特点：第一，依据刚刚发布的《中考说明》，题目数量、分值发生了变化：题目数量进行了缩减，分值降为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90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分。第二，题目难度适中，考试体现稳重求变，全卷以简单题和中档题为主，重视基础知识和基本技能的同时，也把学生的学习过程、学生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多年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的积淀</w:t>
      </w:r>
      <w:r w:rsidR="00807FB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考出来了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。第三，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试卷命题灵活，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凸显实验的重要性，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得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实验者得天下。</w:t>
      </w:r>
    </w:p>
    <w:p w:rsidR="00A269CE" w:rsidRPr="00F34643" w:rsidRDefault="00A269CE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A269CE" w:rsidRPr="00F34643" w:rsidRDefault="003660F1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二、题型分数分配、难易划分及考点分布情况</w:t>
      </w:r>
    </w:p>
    <w:p w:rsidR="00A269CE" w:rsidRPr="00F34643" w:rsidRDefault="003660F1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1.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全卷满分为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90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分，题型及分值分配如下：</w:t>
      </w:r>
    </w:p>
    <w:p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单选题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15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个每题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分共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30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多选题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7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个每题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分共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14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实验解答题有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道题共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36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科普文阅读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道题共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4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计算题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道题共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6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br w:type="page"/>
      </w:r>
    </w:p>
    <w:p w:rsidR="00A269CE" w:rsidRPr="00F34643" w:rsidRDefault="003660F1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2.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全卷难易程度划分见下表：</w:t>
      </w:r>
    </w:p>
    <w:tbl>
      <w:tblPr>
        <w:tblStyle w:val="a7"/>
        <w:tblW w:w="8409" w:type="dxa"/>
        <w:jc w:val="center"/>
        <w:tblInd w:w="50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182"/>
      </w:tblGrid>
      <w:tr w:rsidR="00A269CE" w:rsidRPr="00F34643" w:rsidTr="007638D1">
        <w:trPr>
          <w:trHeight w:val="347"/>
          <w:jc w:val="center"/>
        </w:trPr>
        <w:tc>
          <w:tcPr>
            <w:tcW w:w="1668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难度</w:t>
            </w:r>
          </w:p>
        </w:tc>
        <w:tc>
          <w:tcPr>
            <w:tcW w:w="1559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分值</w:t>
            </w:r>
          </w:p>
        </w:tc>
        <w:tc>
          <w:tcPr>
            <w:tcW w:w="5182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题号</w:t>
            </w:r>
          </w:p>
        </w:tc>
      </w:tr>
      <w:tr w:rsidR="00A269CE" w:rsidRPr="00F34643" w:rsidTr="007638D1">
        <w:trPr>
          <w:trHeight w:val="365"/>
          <w:jc w:val="center"/>
        </w:trPr>
        <w:tc>
          <w:tcPr>
            <w:tcW w:w="1668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简单题</w:t>
            </w:r>
          </w:p>
        </w:tc>
        <w:tc>
          <w:tcPr>
            <w:tcW w:w="1559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5182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1-13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16-19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23-25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</w:tr>
      <w:tr w:rsidR="00A269CE" w:rsidRPr="00F34643" w:rsidTr="007638D1">
        <w:trPr>
          <w:trHeight w:val="347"/>
          <w:jc w:val="center"/>
        </w:trPr>
        <w:tc>
          <w:tcPr>
            <w:tcW w:w="1668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中档题</w:t>
            </w:r>
          </w:p>
        </w:tc>
        <w:tc>
          <w:tcPr>
            <w:tcW w:w="1559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5182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</w:tr>
      <w:tr w:rsidR="00A269CE" w:rsidRPr="00F34643" w:rsidTr="007638D1">
        <w:trPr>
          <w:trHeight w:val="382"/>
          <w:jc w:val="center"/>
        </w:trPr>
        <w:tc>
          <w:tcPr>
            <w:tcW w:w="1668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难题</w:t>
            </w:r>
          </w:p>
        </w:tc>
        <w:tc>
          <w:tcPr>
            <w:tcW w:w="1559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5182" w:type="dxa"/>
          </w:tcPr>
          <w:p w:rsidR="00A269CE" w:rsidRPr="00F34643" w:rsidRDefault="00366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 w:rsidRPr="00F34643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</w:tr>
    </w:tbl>
    <w:p w:rsidR="00A269CE" w:rsidRPr="00F34643" w:rsidRDefault="00A269CE" w:rsidP="00F34643">
      <w:pPr>
        <w:ind w:leftChars="100" w:left="210" w:firstLineChars="102" w:firstLine="28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A269CE" w:rsidRPr="00F34643" w:rsidRDefault="003660F1" w:rsidP="00F34643">
      <w:pPr>
        <w:ind w:leftChars="100" w:left="210" w:firstLineChars="102" w:firstLine="28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从卷面看，各模块的考查特点如下：</w:t>
      </w:r>
    </w:p>
    <w:p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1.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电学基础知识考查的和往年相比并没有多少变化，由于是期中之前的知识，因此所占分值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10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分左右，题目以电路设计、电路改画、电路故障等经典考点为主，但是由于实验选择取消，所以这部分内容有一些合并到了多选题，对于基础不扎实的同学，要有针对性的复习这部分知识。</w:t>
      </w:r>
    </w:p>
    <w:p w:rsidR="00A269CE" w:rsidRPr="00F34643" w:rsidRDefault="003660F1" w:rsidP="00F34643">
      <w:pPr>
        <w:numPr>
          <w:ilvl w:val="0"/>
          <w:numId w:val="1"/>
        </w:num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欧姆定律也是期中考试前的内容，因此所占比重也不大，考查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方式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以实验和选择题为主。实验题在这里考查的非常灵活。这就需要学生在学习过程中真正做到：学会、学懂、会用。特殊方法测电阻还是考试重点中的重点，如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题。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欧姆定律实验是易错题，分析时需要注意图像横、纵坐标代表的物理含义，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如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27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题。</w:t>
      </w:r>
    </w:p>
    <w:p w:rsidR="00A269CE" w:rsidRPr="00F34643" w:rsidRDefault="003660F1" w:rsidP="00F34643">
      <w:pPr>
        <w:numPr>
          <w:ilvl w:val="0"/>
          <w:numId w:val="1"/>
        </w:num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电功、电功率是全卷考查的重点，接近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40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分。主要考查实验题和计算题。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其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中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15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题、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22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题、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题都是全卷中难度较大的题目。其中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题的第一小问，是学生在平时训练中不曾见过的，考查学生的综合能力。</w:t>
      </w:r>
    </w:p>
    <w:p w:rsidR="00A269CE" w:rsidRPr="00F34643" w:rsidRDefault="003660F1" w:rsidP="00F34643">
      <w:pPr>
        <w:numPr>
          <w:ilvl w:val="0"/>
          <w:numId w:val="1"/>
        </w:num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焦耳定律及家庭电路的考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查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中规中矩，都是以课本经典内容为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原型稍加变化，此处小心做题，避免马虎即可。</w:t>
      </w:r>
    </w:p>
    <w:p w:rsidR="00A269CE" w:rsidRPr="00F34643" w:rsidRDefault="003660F1" w:rsidP="00F34643">
      <w:pPr>
        <w:numPr>
          <w:ilvl w:val="0"/>
          <w:numId w:val="1"/>
        </w:num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电磁和能源的考查接近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30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分，这部分题目别有新意，别具一格。如第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7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题的司南把中国传统文化考了出来；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29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题也是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由课本上的实验演变而来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，考查学生的综合能力，强调方法的重要性。</w:t>
      </w:r>
    </w:p>
    <w:p w:rsidR="00A269CE" w:rsidRPr="00F34643" w:rsidRDefault="00A269CE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</w:p>
    <w:p w:rsidR="00A269CE" w:rsidRPr="00F34643" w:rsidRDefault="003660F1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三、</w:t>
      </w:r>
      <w:r w:rsidRPr="00F34643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命题特点分析</w:t>
      </w:r>
    </w:p>
    <w:p w:rsidR="00A269CE" w:rsidRPr="00F34643" w:rsidRDefault="003660F1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1.</w:t>
      </w: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考试灵活度增大</w:t>
      </w:r>
    </w:p>
    <w:p w:rsidR="00A269CE" w:rsidRPr="00F34643" w:rsidRDefault="003660F1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这次考试稳中求变，在试卷较难的题目中，灵活度明显增大，以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30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题为例，所使用的学生电源和学生平时见到的并不相同，其</w:t>
      </w:r>
      <w:r w:rsidRPr="00F34643">
        <w:rPr>
          <w:rFonts w:ascii="Times New Roman" w:eastAsia="宋体" w:hAnsi="Times New Roman" w:cs="Times New Roman"/>
          <w:sz w:val="28"/>
          <w:szCs w:val="28"/>
        </w:rPr>
        <w:t>电源档位不可调，两</w:t>
      </w:r>
      <w:r w:rsidRPr="00F34643">
        <w:rPr>
          <w:rFonts w:ascii="Times New Roman" w:eastAsia="宋体" w:hAnsi="Times New Roman" w:cs="Times New Roman" w:hint="eastAsia"/>
          <w:sz w:val="28"/>
          <w:szCs w:val="28"/>
        </w:rPr>
        <w:t>端</w:t>
      </w:r>
      <w:r w:rsidRPr="00F34643">
        <w:rPr>
          <w:rFonts w:ascii="Times New Roman" w:eastAsia="宋体" w:hAnsi="Times New Roman" w:cs="Times New Roman"/>
          <w:sz w:val="28"/>
          <w:szCs w:val="28"/>
        </w:rPr>
        <w:t>电压会随接入电路中电阻的变化而改变，在这种变化下考查学生控制变量的意识。包括全卷较有难度的第</w:t>
      </w:r>
      <w:r w:rsidRPr="00F34643">
        <w:rPr>
          <w:rFonts w:ascii="Times New Roman" w:eastAsia="宋体" w:hAnsi="Times New Roman" w:cs="Times New Roman"/>
          <w:sz w:val="28"/>
          <w:szCs w:val="28"/>
        </w:rPr>
        <w:t>28</w:t>
      </w:r>
      <w:r w:rsidRPr="00F34643">
        <w:rPr>
          <w:rFonts w:ascii="Times New Roman" w:eastAsia="宋体" w:hAnsi="Times New Roman" w:cs="Times New Roman"/>
          <w:sz w:val="28"/>
          <w:szCs w:val="28"/>
        </w:rPr>
        <w:t>题，命题很灵活，真正考查了学生对实验的评估能力。</w:t>
      </w:r>
      <w:r w:rsidRPr="00F34643">
        <w:rPr>
          <w:rFonts w:ascii="Times New Roman" w:eastAsia="宋体" w:hAnsi="Times New Roman" w:cs="Times New Roman"/>
          <w:sz w:val="28"/>
          <w:szCs w:val="28"/>
        </w:rPr>
        <w:t>28</w:t>
      </w:r>
      <w:r w:rsidRPr="00F34643">
        <w:rPr>
          <w:rFonts w:ascii="Times New Roman" w:eastAsia="宋体" w:hAnsi="Times New Roman" w:cs="Times New Roman"/>
          <w:sz w:val="28"/>
          <w:szCs w:val="28"/>
        </w:rPr>
        <w:t>题所犯的错误来源于教学实践，这也就需要我们在平时学习中多思考、多质疑、多讨论。</w:t>
      </w:r>
      <w:r w:rsidRPr="00F34643">
        <w:rPr>
          <w:rFonts w:ascii="Times New Roman" w:eastAsia="宋体" w:hAnsi="Times New Roman" w:cs="Times New Roman"/>
          <w:sz w:val="28"/>
          <w:szCs w:val="28"/>
        </w:rPr>
        <w:t>29</w:t>
      </w:r>
      <w:r w:rsidRPr="00F34643">
        <w:rPr>
          <w:rFonts w:ascii="Times New Roman" w:eastAsia="宋体" w:hAnsi="Times New Roman" w:cs="Times New Roman"/>
          <w:sz w:val="28"/>
          <w:szCs w:val="28"/>
        </w:rPr>
        <w:t>题考</w:t>
      </w:r>
      <w:r w:rsidRPr="00F34643">
        <w:rPr>
          <w:rFonts w:ascii="Times New Roman" w:eastAsia="宋体" w:hAnsi="Times New Roman" w:cs="Times New Roman" w:hint="eastAsia"/>
          <w:sz w:val="28"/>
          <w:szCs w:val="28"/>
        </w:rPr>
        <w:t>查了</w:t>
      </w:r>
      <w:r w:rsidRPr="00F34643">
        <w:rPr>
          <w:rFonts w:ascii="Times New Roman" w:eastAsia="宋体" w:hAnsi="Times New Roman" w:cs="Times New Roman"/>
          <w:sz w:val="28"/>
          <w:szCs w:val="28"/>
        </w:rPr>
        <w:t>学生设计实验的能力，但要注意实验的细节：注意刻度尺在本实验中</w:t>
      </w:r>
      <w:r w:rsidRPr="00F34643">
        <w:rPr>
          <w:rFonts w:ascii="Times New Roman" w:eastAsia="宋体" w:hAnsi="Times New Roman" w:cs="Times New Roman" w:hint="eastAsia"/>
          <w:sz w:val="28"/>
          <w:szCs w:val="28"/>
        </w:rPr>
        <w:t>起到了控制变量的作用</w:t>
      </w:r>
      <w:r w:rsidRPr="00F34643">
        <w:rPr>
          <w:rFonts w:ascii="Times New Roman" w:eastAsia="宋体" w:hAnsi="Times New Roman" w:cs="Times New Roman"/>
          <w:sz w:val="28"/>
          <w:szCs w:val="28"/>
        </w:rPr>
        <w:t>。试题的灵活度增加也是近几年中考改革的方向，考生必须能适应这种变化、</w:t>
      </w:r>
      <w:r w:rsidRPr="00F34643">
        <w:rPr>
          <w:rFonts w:ascii="Times New Roman" w:eastAsia="宋体" w:hAnsi="Times New Roman" w:cs="Times New Roman" w:hint="eastAsia"/>
          <w:sz w:val="28"/>
          <w:szCs w:val="28"/>
        </w:rPr>
        <w:t>并</w:t>
      </w:r>
      <w:r w:rsidRPr="00F34643">
        <w:rPr>
          <w:rFonts w:ascii="Times New Roman" w:eastAsia="宋体" w:hAnsi="Times New Roman" w:cs="Times New Roman"/>
          <w:sz w:val="28"/>
          <w:szCs w:val="28"/>
        </w:rPr>
        <w:t>灵活处理，才能稳赢中考。</w:t>
      </w:r>
    </w:p>
    <w:p w:rsidR="00A269CE" w:rsidRPr="00F34643" w:rsidRDefault="003660F1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2.</w:t>
      </w:r>
      <w:r w:rsidRPr="00F34643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强调用</w:t>
      </w: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课内知识解决课外问题</w:t>
      </w:r>
    </w:p>
    <w:p w:rsidR="00A269CE" w:rsidRPr="00F34643" w:rsidRDefault="003660F1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从近几年中考改革的情况来看，物理考试更加注重生活，体现从物理走向生活，强调考生用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课本内的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知识解释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课本以外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问题的能力。另一方面，中考改革也强调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“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把社会大课堂考出来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”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，让学生走出校园，来到实验室、科技馆。科技馆相关题目也多次出现在中考题和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模拟考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lastRenderedPageBreak/>
        <w:t>试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中，如本次考试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15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题就将电功率与高压输电结合起来，考查的串联电路中，电功率公式的应用。相比较过往的繁杂计算，这样的考查方式，实质上对学生的能力</w:t>
      </w:r>
      <w:r w:rsidRPr="00F34643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提出了更高的要求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。</w:t>
      </w:r>
    </w:p>
    <w:p w:rsidR="00A269CE" w:rsidRPr="00F34643" w:rsidRDefault="003660F1">
      <w:pPr>
        <w:tabs>
          <w:tab w:val="left" w:pos="312"/>
        </w:tabs>
        <w:ind w:firstLineChars="200" w:firstLine="562"/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3.</w:t>
      </w:r>
      <w:r w:rsidRPr="00F34643">
        <w:rPr>
          <w:rFonts w:ascii="Times New Roman" w:eastAsia="宋体" w:hAnsi="Times New Roman" w:cs="Times New Roman"/>
          <w:b/>
          <w:color w:val="000000"/>
          <w:sz w:val="28"/>
          <w:szCs w:val="28"/>
        </w:rPr>
        <w:t>强调信息筛选的能力</w:t>
      </w:r>
    </w:p>
    <w:p w:rsidR="00A269CE" w:rsidRPr="00F34643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新中考改革强调自主学习，自主学习的前提是阅读能力。阅读的核心是筛选重要的信息，如科普阅读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31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题很好的考查了学生的阅读和筛选信息的能力；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32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题很好的激发了学生的创造性；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22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题考查了学生的识图能力。</w:t>
      </w:r>
    </w:p>
    <w:p w:rsidR="00A269CE" w:rsidRDefault="003660F1" w:rsidP="00F34643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综上所述，本次海淀初三期末统考，全面的考查了电学的知识，也渗透出了中考的方向，也希望广大考生能够把握中考方向，在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2018</w:t>
      </w:r>
      <w:r w:rsidRPr="00F34643">
        <w:rPr>
          <w:rFonts w:ascii="Times New Roman" w:eastAsia="宋体" w:hAnsi="Times New Roman" w:cs="Times New Roman"/>
          <w:color w:val="000000"/>
          <w:sz w:val="28"/>
          <w:szCs w:val="28"/>
        </w:rPr>
        <w:t>年的中考中取得骄人的成绩。</w:t>
      </w:r>
    </w:p>
    <w:p w:rsidR="00A269CE" w:rsidRDefault="00A269CE">
      <w:pPr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sectPr w:rsidR="00A269C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B0" w:rsidRDefault="00BA2BB0">
      <w:r>
        <w:separator/>
      </w:r>
    </w:p>
  </w:endnote>
  <w:endnote w:type="continuationSeparator" w:id="0">
    <w:p w:rsidR="00BA2BB0" w:rsidRDefault="00BA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CE" w:rsidRDefault="003660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69CE" w:rsidRDefault="003660F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43E8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269CE" w:rsidRDefault="003660F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43E8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B0" w:rsidRDefault="00BA2BB0">
      <w:r>
        <w:separator/>
      </w:r>
    </w:p>
  </w:footnote>
  <w:footnote w:type="continuationSeparator" w:id="0">
    <w:p w:rsidR="00BA2BB0" w:rsidRDefault="00BA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CE" w:rsidRDefault="003660F1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1235075</wp:posOffset>
          </wp:positionV>
          <wp:extent cx="5274310" cy="7460615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</w:rPr>
      <w:t>北京新东方优能中学&amp;优能1对1&amp;新东方在线&amp;东方优播联合出品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B7E0"/>
    <w:multiLevelType w:val="singleLevel"/>
    <w:tmpl w:val="5A5DB7E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23587"/>
    <w:rsid w:val="00065F6F"/>
    <w:rsid w:val="00114735"/>
    <w:rsid w:val="00143639"/>
    <w:rsid w:val="00175B85"/>
    <w:rsid w:val="00203F73"/>
    <w:rsid w:val="003165D9"/>
    <w:rsid w:val="003660F1"/>
    <w:rsid w:val="00375B4D"/>
    <w:rsid w:val="003B1027"/>
    <w:rsid w:val="003F29FE"/>
    <w:rsid w:val="00486DAA"/>
    <w:rsid w:val="00637A1E"/>
    <w:rsid w:val="00694AF1"/>
    <w:rsid w:val="006B70EA"/>
    <w:rsid w:val="006E03DD"/>
    <w:rsid w:val="0071223A"/>
    <w:rsid w:val="00721E38"/>
    <w:rsid w:val="00753381"/>
    <w:rsid w:val="007638D1"/>
    <w:rsid w:val="00777685"/>
    <w:rsid w:val="007D4927"/>
    <w:rsid w:val="00807FB9"/>
    <w:rsid w:val="00821B46"/>
    <w:rsid w:val="0082536C"/>
    <w:rsid w:val="00843E8F"/>
    <w:rsid w:val="00845301"/>
    <w:rsid w:val="008C689B"/>
    <w:rsid w:val="00916F45"/>
    <w:rsid w:val="009C5A53"/>
    <w:rsid w:val="009C73AA"/>
    <w:rsid w:val="00A02737"/>
    <w:rsid w:val="00A034E5"/>
    <w:rsid w:val="00A1012E"/>
    <w:rsid w:val="00A14DC2"/>
    <w:rsid w:val="00A269CE"/>
    <w:rsid w:val="00A328DF"/>
    <w:rsid w:val="00B0445C"/>
    <w:rsid w:val="00B160B7"/>
    <w:rsid w:val="00BA2BB0"/>
    <w:rsid w:val="00BC526A"/>
    <w:rsid w:val="00BD31BA"/>
    <w:rsid w:val="00C456ED"/>
    <w:rsid w:val="00CC0638"/>
    <w:rsid w:val="00CF3C41"/>
    <w:rsid w:val="00D02AE2"/>
    <w:rsid w:val="00D20829"/>
    <w:rsid w:val="00DA5A15"/>
    <w:rsid w:val="00DC31FD"/>
    <w:rsid w:val="00E078C6"/>
    <w:rsid w:val="00ED0918"/>
    <w:rsid w:val="00F249AA"/>
    <w:rsid w:val="00F34643"/>
    <w:rsid w:val="00F611F6"/>
    <w:rsid w:val="00F612AF"/>
    <w:rsid w:val="0F8D4D09"/>
    <w:rsid w:val="41BD49BE"/>
    <w:rsid w:val="423C125F"/>
    <w:rsid w:val="43203185"/>
    <w:rsid w:val="5D8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34</cp:revision>
  <cp:lastPrinted>2018-01-16T13:45:00Z</cp:lastPrinted>
  <dcterms:created xsi:type="dcterms:W3CDTF">2017-06-05T14:41:00Z</dcterms:created>
  <dcterms:modified xsi:type="dcterms:W3CDTF">2018-01-16T13:45:00Z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